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355" w:rsidRDefault="00115355" w:rsidP="0014049D">
      <w:pPr>
        <w:jc w:val="center"/>
        <w:rPr>
          <w:rFonts w:ascii="Arial" w:hAnsi="Arial" w:cs="Arial"/>
          <w:sz w:val="24"/>
          <w:szCs w:val="24"/>
        </w:rPr>
      </w:pPr>
    </w:p>
    <w:p w:rsidR="00EC1CF6" w:rsidRDefault="00EC1CF6" w:rsidP="00EC1CF6">
      <w:pPr>
        <w:jc w:val="center"/>
        <w:rPr>
          <w:rFonts w:ascii="Arial" w:hAnsi="Arial" w:cs="Arial"/>
          <w:b/>
          <w:color w:val="000000" w:themeColor="text1"/>
          <w:sz w:val="24"/>
          <w:szCs w:val="24"/>
        </w:rPr>
      </w:pPr>
      <w:r>
        <w:rPr>
          <w:rFonts w:ascii="Arial" w:hAnsi="Arial" w:cs="Arial"/>
          <w:b/>
          <w:color w:val="000000" w:themeColor="text1"/>
          <w:sz w:val="24"/>
          <w:szCs w:val="24"/>
        </w:rPr>
        <w:t xml:space="preserve">MANUAL  DE CALIDAD </w:t>
      </w:r>
    </w:p>
    <w:p w:rsidR="00EC1CF6" w:rsidRDefault="00EC1CF6" w:rsidP="00EC1CF6">
      <w:pPr>
        <w:jc w:val="center"/>
        <w:rPr>
          <w:rFonts w:ascii="Arial" w:hAnsi="Arial" w:cs="Arial"/>
          <w:b/>
          <w:color w:val="000000" w:themeColor="text1"/>
          <w:sz w:val="24"/>
          <w:szCs w:val="24"/>
        </w:rPr>
      </w:pPr>
    </w:p>
    <w:p w:rsidR="00BA3C46" w:rsidRDefault="00BA3C46" w:rsidP="00EC1CF6">
      <w:pPr>
        <w:jc w:val="center"/>
        <w:rPr>
          <w:rFonts w:ascii="Arial" w:hAnsi="Arial" w:cs="Arial"/>
          <w:b/>
          <w:color w:val="000000" w:themeColor="text1"/>
          <w:sz w:val="24"/>
          <w:szCs w:val="24"/>
        </w:rPr>
      </w:pPr>
    </w:p>
    <w:p w:rsidR="00BA3C46" w:rsidRDefault="00581F45" w:rsidP="00EC1CF6">
      <w:pPr>
        <w:jc w:val="center"/>
        <w:rPr>
          <w:rFonts w:ascii="Arial" w:hAnsi="Arial" w:cs="Arial"/>
          <w:b/>
          <w:color w:val="000000" w:themeColor="text1"/>
          <w:sz w:val="24"/>
          <w:szCs w:val="24"/>
        </w:rPr>
      </w:pPr>
      <w:r>
        <w:rPr>
          <w:rFonts w:ascii="Arial" w:hAnsi="Arial" w:cs="Arial"/>
          <w:b/>
          <w:noProof/>
          <w:color w:val="000000" w:themeColor="text1"/>
          <w:sz w:val="24"/>
          <w:szCs w:val="24"/>
          <w:lang w:eastAsia="es-MX"/>
        </w:rPr>
        <w:drawing>
          <wp:inline distT="0" distB="0" distL="0" distR="0">
            <wp:extent cx="2338754" cy="1435670"/>
            <wp:effectExtent l="190500" t="190500" r="194945" b="1841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bc.png"/>
                    <pic:cNvPicPr/>
                  </pic:nvPicPr>
                  <pic:blipFill>
                    <a:blip r:embed="rId8">
                      <a:extLst>
                        <a:ext uri="{28A0092B-C50C-407E-A947-70E740481C1C}">
                          <a14:useLocalDpi xmlns:a14="http://schemas.microsoft.com/office/drawing/2010/main" val="0"/>
                        </a:ext>
                      </a:extLst>
                    </a:blip>
                    <a:stretch>
                      <a:fillRect/>
                    </a:stretch>
                  </pic:blipFill>
                  <pic:spPr>
                    <a:xfrm>
                      <a:off x="0" y="0"/>
                      <a:ext cx="2355562" cy="1445988"/>
                    </a:xfrm>
                    <a:prstGeom prst="rect">
                      <a:avLst/>
                    </a:prstGeom>
                    <a:ln>
                      <a:noFill/>
                    </a:ln>
                    <a:effectLst>
                      <a:outerShdw blurRad="190500" algn="tl" rotWithShape="0">
                        <a:srgbClr val="000000">
                          <a:alpha val="70000"/>
                        </a:srgbClr>
                      </a:outerShdw>
                    </a:effectLst>
                  </pic:spPr>
                </pic:pic>
              </a:graphicData>
            </a:graphic>
          </wp:inline>
        </w:drawing>
      </w:r>
    </w:p>
    <w:p w:rsidR="00BA3C46" w:rsidRDefault="00BA3C46" w:rsidP="00EC1CF6">
      <w:pPr>
        <w:jc w:val="center"/>
        <w:rPr>
          <w:rFonts w:ascii="Arial" w:hAnsi="Arial" w:cs="Arial"/>
          <w:b/>
          <w:color w:val="000000" w:themeColor="text1"/>
          <w:sz w:val="24"/>
          <w:szCs w:val="24"/>
        </w:rPr>
      </w:pPr>
    </w:p>
    <w:p w:rsidR="00EC1CF6" w:rsidRDefault="00EC1CF6" w:rsidP="00581F45">
      <w:pPr>
        <w:rPr>
          <w:rFonts w:ascii="Arial" w:hAnsi="Arial" w:cs="Arial"/>
          <w:b/>
          <w:color w:val="000000" w:themeColor="text1"/>
          <w:sz w:val="24"/>
          <w:szCs w:val="24"/>
        </w:rPr>
      </w:pPr>
    </w:p>
    <w:p w:rsidR="001B390A" w:rsidRDefault="001B390A" w:rsidP="00581F45">
      <w:pPr>
        <w:rPr>
          <w:rFonts w:ascii="Arial" w:hAnsi="Arial" w:cs="Arial"/>
          <w:b/>
          <w:color w:val="000000" w:themeColor="text1"/>
          <w:sz w:val="24"/>
          <w:szCs w:val="24"/>
        </w:rPr>
      </w:pPr>
    </w:p>
    <w:p w:rsidR="00EC1CF6" w:rsidRDefault="00EC1CF6" w:rsidP="00EC1CF6">
      <w:pPr>
        <w:jc w:val="center"/>
        <w:rPr>
          <w:rFonts w:ascii="Arial" w:hAnsi="Arial" w:cs="Arial"/>
          <w:b/>
          <w:color w:val="000000" w:themeColor="text1"/>
          <w:sz w:val="24"/>
          <w:szCs w:val="24"/>
        </w:rPr>
      </w:pPr>
      <w:r>
        <w:rPr>
          <w:rFonts w:ascii="Arial" w:hAnsi="Arial" w:cs="Arial"/>
          <w:b/>
          <w:color w:val="000000" w:themeColor="text1"/>
          <w:sz w:val="24"/>
          <w:szCs w:val="24"/>
        </w:rPr>
        <w:t>C.B.C Cocinas S.A.S</w:t>
      </w:r>
    </w:p>
    <w:p w:rsidR="00EC1CF6" w:rsidRDefault="00EC1CF6" w:rsidP="00EC1CF6">
      <w:pPr>
        <w:jc w:val="center"/>
        <w:rPr>
          <w:rFonts w:ascii="Arial" w:hAnsi="Arial" w:cs="Arial"/>
          <w:b/>
          <w:color w:val="000000" w:themeColor="text1"/>
          <w:sz w:val="24"/>
          <w:szCs w:val="24"/>
        </w:rPr>
      </w:pPr>
    </w:p>
    <w:p w:rsidR="00BA3C46" w:rsidRDefault="00BA3C46" w:rsidP="00EC1CF6">
      <w:pPr>
        <w:jc w:val="center"/>
        <w:rPr>
          <w:rFonts w:ascii="Arial" w:hAnsi="Arial" w:cs="Arial"/>
          <w:b/>
          <w:color w:val="000000" w:themeColor="text1"/>
          <w:sz w:val="24"/>
          <w:szCs w:val="24"/>
        </w:rPr>
      </w:pPr>
    </w:p>
    <w:p w:rsidR="00EC1CF6" w:rsidRDefault="00EC1CF6" w:rsidP="00EC1CF6">
      <w:pPr>
        <w:jc w:val="center"/>
        <w:rPr>
          <w:rFonts w:ascii="Arial" w:hAnsi="Arial" w:cs="Arial"/>
          <w:b/>
          <w:color w:val="000000" w:themeColor="text1"/>
          <w:sz w:val="24"/>
          <w:szCs w:val="24"/>
        </w:rPr>
      </w:pPr>
    </w:p>
    <w:p w:rsidR="001B390A" w:rsidRDefault="001B390A" w:rsidP="00EC1CF6">
      <w:pPr>
        <w:jc w:val="center"/>
        <w:rPr>
          <w:rFonts w:ascii="Arial" w:hAnsi="Arial" w:cs="Arial"/>
          <w:b/>
          <w:color w:val="000000" w:themeColor="text1"/>
          <w:sz w:val="24"/>
          <w:szCs w:val="24"/>
        </w:rPr>
      </w:pPr>
    </w:p>
    <w:p w:rsidR="001B390A" w:rsidRDefault="001B390A" w:rsidP="00EC1CF6">
      <w:pPr>
        <w:jc w:val="center"/>
        <w:rPr>
          <w:rFonts w:ascii="Arial" w:hAnsi="Arial" w:cs="Arial"/>
          <w:b/>
          <w:color w:val="000000" w:themeColor="text1"/>
          <w:sz w:val="24"/>
          <w:szCs w:val="24"/>
        </w:rPr>
      </w:pPr>
    </w:p>
    <w:p w:rsidR="001B390A" w:rsidRDefault="001B390A" w:rsidP="00EC1CF6">
      <w:pPr>
        <w:jc w:val="center"/>
        <w:rPr>
          <w:rFonts w:ascii="Arial" w:hAnsi="Arial" w:cs="Arial"/>
          <w:b/>
          <w:color w:val="000000" w:themeColor="text1"/>
          <w:sz w:val="24"/>
          <w:szCs w:val="24"/>
        </w:rPr>
      </w:pPr>
    </w:p>
    <w:p w:rsidR="00EC1CF6" w:rsidRDefault="00EC1CF6" w:rsidP="001B390A">
      <w:pPr>
        <w:rPr>
          <w:rFonts w:ascii="Arial" w:hAnsi="Arial" w:cs="Arial"/>
          <w:b/>
          <w:color w:val="000000" w:themeColor="text1"/>
          <w:sz w:val="24"/>
          <w:szCs w:val="24"/>
        </w:rPr>
      </w:pPr>
    </w:p>
    <w:p w:rsidR="00EC1CF6" w:rsidRDefault="00EC1CF6" w:rsidP="00EC1CF6">
      <w:pPr>
        <w:jc w:val="center"/>
        <w:rPr>
          <w:rFonts w:ascii="Arial" w:hAnsi="Arial" w:cs="Arial"/>
          <w:b/>
          <w:color w:val="000000" w:themeColor="text1"/>
          <w:sz w:val="24"/>
          <w:szCs w:val="24"/>
        </w:rPr>
      </w:pPr>
    </w:p>
    <w:p w:rsidR="00EC1CF6" w:rsidRPr="007E62A5" w:rsidRDefault="00EC1CF6" w:rsidP="00EC1CF6">
      <w:pPr>
        <w:jc w:val="center"/>
        <w:rPr>
          <w:rFonts w:ascii="Arial" w:eastAsiaTheme="majorEastAsia" w:hAnsi="Arial" w:cs="Arial"/>
          <w:b/>
          <w:bCs/>
          <w:color w:val="000000" w:themeColor="text1"/>
          <w:sz w:val="24"/>
          <w:szCs w:val="24"/>
          <w:lang w:val="es-CO"/>
        </w:rPr>
      </w:pPr>
      <w:r w:rsidRPr="007E62A5">
        <w:rPr>
          <w:rFonts w:ascii="Arial" w:eastAsiaTheme="majorEastAsia" w:hAnsi="Arial" w:cs="Arial"/>
          <w:b/>
          <w:bCs/>
          <w:color w:val="000000" w:themeColor="text1"/>
          <w:sz w:val="24"/>
          <w:szCs w:val="24"/>
          <w:lang w:val="es-CO"/>
        </w:rPr>
        <w:t>SERVICIO NACIONAL DE APRENDIZAJE SENA</w:t>
      </w:r>
    </w:p>
    <w:p w:rsidR="00EC1CF6" w:rsidRPr="007E62A5" w:rsidRDefault="00EC1CF6" w:rsidP="00EC1CF6">
      <w:pPr>
        <w:jc w:val="center"/>
        <w:rPr>
          <w:rFonts w:ascii="Arial" w:eastAsiaTheme="majorEastAsia" w:hAnsi="Arial" w:cs="Arial"/>
          <w:b/>
          <w:bCs/>
          <w:color w:val="000000" w:themeColor="text1"/>
          <w:sz w:val="24"/>
          <w:szCs w:val="24"/>
          <w:lang w:val="es-CO"/>
        </w:rPr>
      </w:pPr>
      <w:r w:rsidRPr="007E62A5">
        <w:rPr>
          <w:rFonts w:ascii="Arial" w:eastAsiaTheme="majorEastAsia" w:hAnsi="Arial" w:cs="Arial"/>
          <w:b/>
          <w:bCs/>
          <w:color w:val="000000" w:themeColor="text1"/>
          <w:sz w:val="24"/>
          <w:szCs w:val="24"/>
          <w:lang w:val="es-CO"/>
        </w:rPr>
        <w:t>TECNÓLOGO EN GESTIÓN DEL TALENTO HUMANO</w:t>
      </w:r>
    </w:p>
    <w:p w:rsidR="00EC1CF6" w:rsidRPr="007E62A5" w:rsidRDefault="00EC1CF6" w:rsidP="00EC1CF6">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EMPRESA DIDACTICA SDIP S.A.S</w:t>
      </w:r>
    </w:p>
    <w:p w:rsidR="00EC1CF6" w:rsidRPr="007E62A5" w:rsidRDefault="00EC1CF6" w:rsidP="00EC1CF6">
      <w:pPr>
        <w:jc w:val="center"/>
        <w:rPr>
          <w:rFonts w:ascii="Arial" w:eastAsiaTheme="majorEastAsia" w:hAnsi="Arial" w:cs="Arial"/>
          <w:b/>
          <w:bCs/>
          <w:color w:val="000000" w:themeColor="text1"/>
          <w:sz w:val="24"/>
          <w:szCs w:val="24"/>
          <w:lang w:val="es-CO"/>
        </w:rPr>
      </w:pPr>
      <w:r w:rsidRPr="007E62A5">
        <w:rPr>
          <w:rFonts w:ascii="Arial" w:eastAsiaTheme="majorEastAsia" w:hAnsi="Arial" w:cs="Arial"/>
          <w:b/>
          <w:bCs/>
          <w:color w:val="000000" w:themeColor="text1"/>
          <w:sz w:val="24"/>
          <w:szCs w:val="24"/>
          <w:lang w:val="es-CO"/>
        </w:rPr>
        <w:t>BOGOTÁ D.C.</w:t>
      </w:r>
    </w:p>
    <w:p w:rsidR="00581F45" w:rsidRDefault="00507BC3" w:rsidP="00EC1CF6">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MAYO 2015</w:t>
      </w:r>
    </w:p>
    <w:p w:rsidR="00581F45" w:rsidRDefault="00581F45" w:rsidP="00581F45">
      <w:pPr>
        <w:rPr>
          <w:rFonts w:ascii="Arial" w:eastAsiaTheme="majorEastAsia" w:hAnsi="Arial" w:cs="Arial"/>
          <w:b/>
          <w:bCs/>
          <w:color w:val="000000" w:themeColor="text1"/>
          <w:sz w:val="24"/>
          <w:szCs w:val="24"/>
          <w:lang w:val="es-CO"/>
        </w:rPr>
      </w:pPr>
    </w:p>
    <w:p w:rsidR="00581F45" w:rsidRDefault="00581F45" w:rsidP="00581F45">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lastRenderedPageBreak/>
        <w:t>MANUAL DE CALIDAD</w:t>
      </w:r>
    </w:p>
    <w:p w:rsidR="00581F45" w:rsidRDefault="00581F45" w:rsidP="00EC1CF6">
      <w:pPr>
        <w:jc w:val="center"/>
        <w:rPr>
          <w:rFonts w:ascii="Arial" w:eastAsiaTheme="majorEastAsia" w:hAnsi="Arial" w:cs="Arial"/>
          <w:b/>
          <w:bCs/>
          <w:color w:val="000000" w:themeColor="text1"/>
          <w:sz w:val="24"/>
          <w:szCs w:val="24"/>
          <w:lang w:val="es-CO"/>
        </w:rPr>
      </w:pPr>
    </w:p>
    <w:p w:rsidR="00581F45" w:rsidRDefault="00581F45" w:rsidP="00581F45">
      <w:pPr>
        <w:rPr>
          <w:rFonts w:ascii="Arial" w:eastAsiaTheme="majorEastAsia" w:hAnsi="Arial" w:cs="Arial"/>
          <w:b/>
          <w:bCs/>
          <w:color w:val="000000" w:themeColor="text1"/>
          <w:sz w:val="24"/>
          <w:szCs w:val="24"/>
          <w:lang w:val="es-CO"/>
        </w:rPr>
      </w:pPr>
    </w:p>
    <w:p w:rsidR="00581F45" w:rsidRDefault="00581F45" w:rsidP="00EC1CF6">
      <w:pPr>
        <w:jc w:val="center"/>
        <w:rPr>
          <w:rFonts w:ascii="Arial" w:eastAsiaTheme="majorEastAsia" w:hAnsi="Arial" w:cs="Arial"/>
          <w:b/>
          <w:bCs/>
          <w:color w:val="000000" w:themeColor="text1"/>
          <w:sz w:val="24"/>
          <w:szCs w:val="24"/>
          <w:lang w:val="es-CO"/>
        </w:rPr>
      </w:pPr>
    </w:p>
    <w:p w:rsidR="00581F45" w:rsidRDefault="00581F45" w:rsidP="00EC1CF6">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 xml:space="preserve">C.B.C Cocinas S.A.S </w:t>
      </w:r>
    </w:p>
    <w:p w:rsidR="00581F45" w:rsidRDefault="00581F45" w:rsidP="00EC1CF6">
      <w:pPr>
        <w:jc w:val="center"/>
        <w:rPr>
          <w:rFonts w:ascii="Arial" w:eastAsiaTheme="majorEastAsia" w:hAnsi="Arial" w:cs="Arial"/>
          <w:b/>
          <w:bCs/>
          <w:color w:val="000000" w:themeColor="text1"/>
          <w:sz w:val="24"/>
          <w:szCs w:val="24"/>
          <w:lang w:val="es-CO"/>
        </w:rPr>
      </w:pPr>
    </w:p>
    <w:p w:rsidR="00581F45" w:rsidRDefault="00581F45" w:rsidP="00581F45">
      <w:pPr>
        <w:rPr>
          <w:rFonts w:ascii="Arial" w:eastAsiaTheme="majorEastAsia" w:hAnsi="Arial" w:cs="Arial"/>
          <w:b/>
          <w:bCs/>
          <w:color w:val="000000" w:themeColor="text1"/>
          <w:sz w:val="24"/>
          <w:szCs w:val="24"/>
          <w:lang w:val="es-CO"/>
        </w:rPr>
      </w:pPr>
    </w:p>
    <w:p w:rsidR="00581F45" w:rsidRDefault="00581F45" w:rsidP="00EC1CF6">
      <w:pPr>
        <w:jc w:val="center"/>
        <w:rPr>
          <w:rFonts w:ascii="Arial" w:eastAsiaTheme="majorEastAsia" w:hAnsi="Arial" w:cs="Arial"/>
          <w:b/>
          <w:bCs/>
          <w:color w:val="000000" w:themeColor="text1"/>
          <w:sz w:val="24"/>
          <w:szCs w:val="24"/>
          <w:lang w:val="es-CO"/>
        </w:rPr>
      </w:pPr>
    </w:p>
    <w:p w:rsidR="00581F45" w:rsidRDefault="00581F45" w:rsidP="00EC1CF6">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ASESORES:</w:t>
      </w:r>
    </w:p>
    <w:p w:rsidR="00581F45" w:rsidRDefault="00581F45" w:rsidP="00EC1CF6">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Laura Ximena Diaz</w:t>
      </w:r>
    </w:p>
    <w:p w:rsidR="00581F45" w:rsidRDefault="00581F45" w:rsidP="00EC1CF6">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 xml:space="preserve">Jeimy Carolina Diaz </w:t>
      </w:r>
    </w:p>
    <w:p w:rsidR="00581F45" w:rsidRDefault="00581F45" w:rsidP="00EC1CF6">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Cristian Camilo Paez</w:t>
      </w:r>
    </w:p>
    <w:p w:rsidR="00581F45" w:rsidRDefault="00581F45" w:rsidP="00EC1CF6">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María Deisy Sierra</w:t>
      </w:r>
    </w:p>
    <w:p w:rsidR="00581F45" w:rsidRDefault="00581F45" w:rsidP="00EC1CF6">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 xml:space="preserve">María Elena Salinas </w:t>
      </w:r>
    </w:p>
    <w:p w:rsidR="00581F45" w:rsidRDefault="00581F45" w:rsidP="00581F45">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Leidy Azucena Rodríguez</w:t>
      </w:r>
    </w:p>
    <w:p w:rsidR="00581F45" w:rsidRDefault="00581F45" w:rsidP="00EC1CF6">
      <w:pPr>
        <w:jc w:val="center"/>
        <w:rPr>
          <w:rFonts w:ascii="Arial" w:eastAsiaTheme="majorEastAsia" w:hAnsi="Arial" w:cs="Arial"/>
          <w:b/>
          <w:bCs/>
          <w:color w:val="000000" w:themeColor="text1"/>
          <w:sz w:val="24"/>
          <w:szCs w:val="24"/>
          <w:lang w:val="es-CO"/>
        </w:rPr>
      </w:pPr>
    </w:p>
    <w:p w:rsidR="00581F45" w:rsidRDefault="00581F45" w:rsidP="00EC1CF6">
      <w:pPr>
        <w:jc w:val="center"/>
        <w:rPr>
          <w:rFonts w:ascii="Arial" w:eastAsiaTheme="majorEastAsia" w:hAnsi="Arial" w:cs="Arial"/>
          <w:b/>
          <w:bCs/>
          <w:color w:val="000000" w:themeColor="text1"/>
          <w:sz w:val="24"/>
          <w:szCs w:val="24"/>
          <w:lang w:val="es-CO"/>
        </w:rPr>
      </w:pPr>
    </w:p>
    <w:p w:rsidR="00581F45" w:rsidRDefault="00581F45" w:rsidP="00EC1CF6">
      <w:pPr>
        <w:jc w:val="center"/>
        <w:rPr>
          <w:rFonts w:ascii="Arial" w:eastAsiaTheme="majorEastAsia" w:hAnsi="Arial" w:cs="Arial"/>
          <w:b/>
          <w:bCs/>
          <w:color w:val="000000" w:themeColor="text1"/>
          <w:sz w:val="24"/>
          <w:szCs w:val="24"/>
          <w:lang w:val="es-CO"/>
        </w:rPr>
      </w:pPr>
    </w:p>
    <w:p w:rsidR="00581F45" w:rsidRDefault="00581F45" w:rsidP="00EC1CF6">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 xml:space="preserve">INSTRUCTOR </w:t>
      </w:r>
    </w:p>
    <w:p w:rsidR="00581F45" w:rsidRDefault="001B390A" w:rsidP="00581F45">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 xml:space="preserve">Jhonis </w:t>
      </w:r>
      <w:r w:rsidR="00984A26">
        <w:rPr>
          <w:rFonts w:ascii="Arial" w:eastAsiaTheme="majorEastAsia" w:hAnsi="Arial" w:cs="Arial"/>
          <w:b/>
          <w:bCs/>
          <w:color w:val="000000" w:themeColor="text1"/>
          <w:sz w:val="24"/>
          <w:szCs w:val="24"/>
          <w:lang w:val="es-CO"/>
        </w:rPr>
        <w:t>Bermúdez</w:t>
      </w:r>
    </w:p>
    <w:p w:rsidR="00581F45" w:rsidRDefault="00581F45" w:rsidP="00EC1CF6">
      <w:pPr>
        <w:jc w:val="center"/>
        <w:rPr>
          <w:rFonts w:ascii="Arial" w:eastAsiaTheme="majorEastAsia" w:hAnsi="Arial" w:cs="Arial"/>
          <w:b/>
          <w:bCs/>
          <w:color w:val="000000" w:themeColor="text1"/>
          <w:sz w:val="24"/>
          <w:szCs w:val="24"/>
          <w:lang w:val="es-CO"/>
        </w:rPr>
      </w:pPr>
      <w:bookmarkStart w:id="0" w:name="_GoBack"/>
      <w:bookmarkEnd w:id="0"/>
    </w:p>
    <w:p w:rsidR="00581F45" w:rsidRDefault="00581F45" w:rsidP="00581F45">
      <w:pPr>
        <w:rPr>
          <w:rFonts w:ascii="Arial" w:eastAsiaTheme="majorEastAsia" w:hAnsi="Arial" w:cs="Arial"/>
          <w:b/>
          <w:bCs/>
          <w:color w:val="000000" w:themeColor="text1"/>
          <w:sz w:val="24"/>
          <w:szCs w:val="24"/>
          <w:lang w:val="es-CO"/>
        </w:rPr>
      </w:pPr>
    </w:p>
    <w:p w:rsidR="00581F45" w:rsidRDefault="00581F45" w:rsidP="00EC1CF6">
      <w:pPr>
        <w:jc w:val="center"/>
        <w:rPr>
          <w:rFonts w:ascii="Arial" w:eastAsiaTheme="majorEastAsia" w:hAnsi="Arial" w:cs="Arial"/>
          <w:b/>
          <w:bCs/>
          <w:color w:val="000000" w:themeColor="text1"/>
          <w:sz w:val="24"/>
          <w:szCs w:val="24"/>
          <w:lang w:val="es-CO"/>
        </w:rPr>
      </w:pPr>
    </w:p>
    <w:p w:rsidR="00581F45" w:rsidRPr="007E62A5" w:rsidRDefault="00581F45" w:rsidP="00581F45">
      <w:pPr>
        <w:jc w:val="center"/>
        <w:rPr>
          <w:rFonts w:ascii="Arial" w:eastAsiaTheme="majorEastAsia" w:hAnsi="Arial" w:cs="Arial"/>
          <w:b/>
          <w:bCs/>
          <w:color w:val="000000" w:themeColor="text1"/>
          <w:sz w:val="24"/>
          <w:szCs w:val="24"/>
          <w:lang w:val="es-CO"/>
        </w:rPr>
      </w:pPr>
      <w:r w:rsidRPr="007E62A5">
        <w:rPr>
          <w:rFonts w:ascii="Arial" w:eastAsiaTheme="majorEastAsia" w:hAnsi="Arial" w:cs="Arial"/>
          <w:b/>
          <w:bCs/>
          <w:color w:val="000000" w:themeColor="text1"/>
          <w:sz w:val="24"/>
          <w:szCs w:val="24"/>
          <w:lang w:val="es-CO"/>
        </w:rPr>
        <w:t>SERVICIO NACIONAL DE APRENDIZAJE SENA</w:t>
      </w:r>
    </w:p>
    <w:p w:rsidR="00581F45" w:rsidRPr="007E62A5" w:rsidRDefault="00581F45" w:rsidP="00581F45">
      <w:pPr>
        <w:jc w:val="center"/>
        <w:rPr>
          <w:rFonts w:ascii="Arial" w:eastAsiaTheme="majorEastAsia" w:hAnsi="Arial" w:cs="Arial"/>
          <w:b/>
          <w:bCs/>
          <w:color w:val="000000" w:themeColor="text1"/>
          <w:sz w:val="24"/>
          <w:szCs w:val="24"/>
          <w:lang w:val="es-CO"/>
        </w:rPr>
      </w:pPr>
      <w:r w:rsidRPr="007E62A5">
        <w:rPr>
          <w:rFonts w:ascii="Arial" w:eastAsiaTheme="majorEastAsia" w:hAnsi="Arial" w:cs="Arial"/>
          <w:b/>
          <w:bCs/>
          <w:color w:val="000000" w:themeColor="text1"/>
          <w:sz w:val="24"/>
          <w:szCs w:val="24"/>
          <w:lang w:val="es-CO"/>
        </w:rPr>
        <w:t>TECNÓLOGO EN GESTIÓN DEL TALENTO HUMANO</w:t>
      </w:r>
    </w:p>
    <w:p w:rsidR="00581F45" w:rsidRPr="007E62A5" w:rsidRDefault="00581F45" w:rsidP="00581F45">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EMPRESA DIDACTICA SDIP S.A.S</w:t>
      </w:r>
    </w:p>
    <w:p w:rsidR="00581F45" w:rsidRPr="007E62A5" w:rsidRDefault="00581F45" w:rsidP="00581F45">
      <w:pPr>
        <w:jc w:val="center"/>
        <w:rPr>
          <w:rFonts w:ascii="Arial" w:eastAsiaTheme="majorEastAsia" w:hAnsi="Arial" w:cs="Arial"/>
          <w:b/>
          <w:bCs/>
          <w:color w:val="000000" w:themeColor="text1"/>
          <w:sz w:val="24"/>
          <w:szCs w:val="24"/>
          <w:lang w:val="es-CO"/>
        </w:rPr>
      </w:pPr>
      <w:r w:rsidRPr="007E62A5">
        <w:rPr>
          <w:rFonts w:ascii="Arial" w:eastAsiaTheme="majorEastAsia" w:hAnsi="Arial" w:cs="Arial"/>
          <w:b/>
          <w:bCs/>
          <w:color w:val="000000" w:themeColor="text1"/>
          <w:sz w:val="24"/>
          <w:szCs w:val="24"/>
          <w:lang w:val="es-CO"/>
        </w:rPr>
        <w:t>BOGOTÁ D.C.</w:t>
      </w:r>
    </w:p>
    <w:p w:rsidR="00422D68" w:rsidRPr="00EC1CF6" w:rsidRDefault="00581F45" w:rsidP="001B390A">
      <w:pPr>
        <w:jc w:val="center"/>
        <w:rPr>
          <w:rFonts w:ascii="Arial" w:eastAsiaTheme="majorEastAsia" w:hAnsi="Arial" w:cs="Arial"/>
          <w:b/>
          <w:bCs/>
          <w:color w:val="000000" w:themeColor="text1"/>
          <w:sz w:val="24"/>
          <w:szCs w:val="24"/>
          <w:lang w:val="es-CO"/>
        </w:rPr>
      </w:pPr>
      <w:r>
        <w:rPr>
          <w:rFonts w:ascii="Arial" w:eastAsiaTheme="majorEastAsia" w:hAnsi="Arial" w:cs="Arial"/>
          <w:b/>
          <w:bCs/>
          <w:color w:val="000000" w:themeColor="text1"/>
          <w:sz w:val="24"/>
          <w:szCs w:val="24"/>
          <w:lang w:val="es-CO"/>
        </w:rPr>
        <w:t>MAYO 2015</w:t>
      </w:r>
      <w:r w:rsidR="00422D68" w:rsidRPr="0014049D">
        <w:rPr>
          <w:rFonts w:ascii="Arial" w:hAnsi="Arial" w:cs="Arial"/>
          <w:sz w:val="24"/>
          <w:szCs w:val="24"/>
        </w:rPr>
        <w:br w:type="page"/>
      </w:r>
    </w:p>
    <w:p w:rsidR="00EC1CF6" w:rsidRDefault="00EC1CF6">
      <w:pPr>
        <w:rPr>
          <w:rFonts w:ascii="Arial" w:hAnsi="Arial" w:cs="Arial"/>
          <w:sz w:val="24"/>
          <w:szCs w:val="24"/>
        </w:rPr>
      </w:pPr>
    </w:p>
    <w:sdt>
      <w:sdtPr>
        <w:rPr>
          <w:rFonts w:asciiTheme="minorHAnsi" w:eastAsiaTheme="minorHAnsi" w:hAnsiTheme="minorHAnsi" w:cstheme="minorBidi"/>
          <w:b w:val="0"/>
          <w:color w:val="auto"/>
          <w:sz w:val="22"/>
          <w:szCs w:val="22"/>
          <w:lang w:val="es-ES" w:eastAsia="en-US"/>
        </w:rPr>
        <w:id w:val="-1115356617"/>
        <w:docPartObj>
          <w:docPartGallery w:val="Table of Contents"/>
          <w:docPartUnique/>
        </w:docPartObj>
      </w:sdtPr>
      <w:sdtEndPr>
        <w:rPr>
          <w:bCs/>
        </w:rPr>
      </w:sdtEndPr>
      <w:sdtContent>
        <w:p w:rsidR="00EC1CF6" w:rsidRDefault="00BA3C46" w:rsidP="00EC1CF6">
          <w:pPr>
            <w:pStyle w:val="TtulodeTDC"/>
            <w:jc w:val="center"/>
            <w:rPr>
              <w:rFonts w:cs="Arial"/>
              <w:color w:val="auto"/>
              <w:szCs w:val="24"/>
              <w:lang w:val="es-ES"/>
            </w:rPr>
          </w:pPr>
          <w:r>
            <w:rPr>
              <w:rFonts w:cs="Arial"/>
              <w:color w:val="auto"/>
              <w:szCs w:val="24"/>
              <w:lang w:val="es-ES"/>
            </w:rPr>
            <w:t xml:space="preserve">TABLA DE CONTENIDO </w:t>
          </w:r>
        </w:p>
        <w:p w:rsidR="007F69DC" w:rsidRPr="007F69DC" w:rsidRDefault="007F69DC" w:rsidP="007F69DC">
          <w:pPr>
            <w:rPr>
              <w:lang w:val="es-ES" w:eastAsia="es-MX"/>
            </w:rPr>
          </w:pPr>
        </w:p>
        <w:p w:rsidR="00CB5FDD" w:rsidRDefault="00EC1CF6">
          <w:pPr>
            <w:pStyle w:val="TDC1"/>
            <w:tabs>
              <w:tab w:val="left" w:pos="440"/>
              <w:tab w:val="right" w:leader="dot" w:pos="8828"/>
            </w:tabs>
            <w:rPr>
              <w:rFonts w:eastAsiaTheme="minorEastAsia"/>
              <w:noProof/>
              <w:lang w:val="es-ES" w:eastAsia="es-ES"/>
            </w:rPr>
          </w:pPr>
          <w:r>
            <w:fldChar w:fldCharType="begin"/>
          </w:r>
          <w:r>
            <w:instrText xml:space="preserve"> TOC \o "1-3" \h \z \u </w:instrText>
          </w:r>
          <w:r>
            <w:fldChar w:fldCharType="separate"/>
          </w:r>
          <w:hyperlink w:anchor="_Toc420349408" w:history="1">
            <w:r w:rsidR="00CB5FDD" w:rsidRPr="00CD79D5">
              <w:rPr>
                <w:rStyle w:val="Hipervnculo"/>
                <w:rFonts w:cs="Arial"/>
                <w:noProof/>
              </w:rPr>
              <w:t>1</w:t>
            </w:r>
            <w:r w:rsidR="00CB5FDD">
              <w:rPr>
                <w:rFonts w:eastAsiaTheme="minorEastAsia"/>
                <w:noProof/>
                <w:lang w:val="es-ES" w:eastAsia="es-ES"/>
              </w:rPr>
              <w:tab/>
            </w:r>
            <w:r w:rsidR="00CB5FDD" w:rsidRPr="00CD79D5">
              <w:rPr>
                <w:rStyle w:val="Hipervnculo"/>
                <w:rFonts w:cs="Arial"/>
                <w:noProof/>
              </w:rPr>
              <w:t>GENERALIDADES</w:t>
            </w:r>
            <w:r w:rsidR="00CB5FDD">
              <w:rPr>
                <w:noProof/>
                <w:webHidden/>
              </w:rPr>
              <w:tab/>
            </w:r>
            <w:r w:rsidR="00CB5FDD">
              <w:rPr>
                <w:noProof/>
                <w:webHidden/>
              </w:rPr>
              <w:fldChar w:fldCharType="begin"/>
            </w:r>
            <w:r w:rsidR="00CB5FDD">
              <w:rPr>
                <w:noProof/>
                <w:webHidden/>
              </w:rPr>
              <w:instrText xml:space="preserve"> PAGEREF _Toc420349408 \h </w:instrText>
            </w:r>
            <w:r w:rsidR="00CB5FDD">
              <w:rPr>
                <w:noProof/>
                <w:webHidden/>
              </w:rPr>
            </w:r>
            <w:r w:rsidR="00CB5FDD">
              <w:rPr>
                <w:noProof/>
                <w:webHidden/>
              </w:rPr>
              <w:fldChar w:fldCharType="separate"/>
            </w:r>
            <w:r w:rsidR="00CB5FDD">
              <w:rPr>
                <w:noProof/>
                <w:webHidden/>
              </w:rPr>
              <w:t>3</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09" w:history="1">
            <w:r w:rsidR="00CB5FDD" w:rsidRPr="00CD79D5">
              <w:rPr>
                <w:rStyle w:val="Hipervnculo"/>
                <w:rFonts w:cs="Arial"/>
                <w:noProof/>
              </w:rPr>
              <w:t>1.1</w:t>
            </w:r>
            <w:r w:rsidR="00CB5FDD">
              <w:rPr>
                <w:rFonts w:eastAsiaTheme="minorEastAsia"/>
                <w:noProof/>
                <w:lang w:val="es-ES" w:eastAsia="es-ES"/>
              </w:rPr>
              <w:tab/>
            </w:r>
            <w:r w:rsidR="00CB5FDD" w:rsidRPr="00CD79D5">
              <w:rPr>
                <w:rStyle w:val="Hipervnculo"/>
                <w:rFonts w:cs="Arial"/>
                <w:noProof/>
              </w:rPr>
              <w:t>INTRODUCCIÓN</w:t>
            </w:r>
            <w:r w:rsidR="00CB5FDD">
              <w:rPr>
                <w:noProof/>
                <w:webHidden/>
              </w:rPr>
              <w:tab/>
            </w:r>
            <w:r w:rsidR="00CB5FDD">
              <w:rPr>
                <w:noProof/>
                <w:webHidden/>
              </w:rPr>
              <w:fldChar w:fldCharType="begin"/>
            </w:r>
            <w:r w:rsidR="00CB5FDD">
              <w:rPr>
                <w:noProof/>
                <w:webHidden/>
              </w:rPr>
              <w:instrText xml:space="preserve"> PAGEREF _Toc420349409 \h </w:instrText>
            </w:r>
            <w:r w:rsidR="00CB5FDD">
              <w:rPr>
                <w:noProof/>
                <w:webHidden/>
              </w:rPr>
            </w:r>
            <w:r w:rsidR="00CB5FDD">
              <w:rPr>
                <w:noProof/>
                <w:webHidden/>
              </w:rPr>
              <w:fldChar w:fldCharType="separate"/>
            </w:r>
            <w:r w:rsidR="00CB5FDD">
              <w:rPr>
                <w:noProof/>
                <w:webHidden/>
              </w:rPr>
              <w:t>3</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10" w:history="1">
            <w:r w:rsidR="00CB5FDD" w:rsidRPr="00CD79D5">
              <w:rPr>
                <w:rStyle w:val="Hipervnculo"/>
                <w:rFonts w:cs="Arial"/>
                <w:noProof/>
              </w:rPr>
              <w:t>1.2</w:t>
            </w:r>
            <w:r w:rsidR="00CB5FDD">
              <w:rPr>
                <w:rFonts w:eastAsiaTheme="minorEastAsia"/>
                <w:noProof/>
                <w:lang w:val="es-ES" w:eastAsia="es-ES"/>
              </w:rPr>
              <w:tab/>
            </w:r>
            <w:r w:rsidR="00CB5FDD" w:rsidRPr="00CD79D5">
              <w:rPr>
                <w:rStyle w:val="Hipervnculo"/>
                <w:rFonts w:cs="Arial"/>
                <w:noProof/>
              </w:rPr>
              <w:t>OBJETIVO</w:t>
            </w:r>
            <w:r w:rsidR="00CB5FDD">
              <w:rPr>
                <w:noProof/>
                <w:webHidden/>
              </w:rPr>
              <w:tab/>
            </w:r>
            <w:r w:rsidR="00CB5FDD">
              <w:rPr>
                <w:noProof/>
                <w:webHidden/>
              </w:rPr>
              <w:fldChar w:fldCharType="begin"/>
            </w:r>
            <w:r w:rsidR="00CB5FDD">
              <w:rPr>
                <w:noProof/>
                <w:webHidden/>
              </w:rPr>
              <w:instrText xml:space="preserve"> PAGEREF _Toc420349410 \h </w:instrText>
            </w:r>
            <w:r w:rsidR="00CB5FDD">
              <w:rPr>
                <w:noProof/>
                <w:webHidden/>
              </w:rPr>
            </w:r>
            <w:r w:rsidR="00CB5FDD">
              <w:rPr>
                <w:noProof/>
                <w:webHidden/>
              </w:rPr>
              <w:fldChar w:fldCharType="separate"/>
            </w:r>
            <w:r w:rsidR="00CB5FDD">
              <w:rPr>
                <w:noProof/>
                <w:webHidden/>
              </w:rPr>
              <w:t>3</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11" w:history="1">
            <w:r w:rsidR="00CB5FDD" w:rsidRPr="00CD79D5">
              <w:rPr>
                <w:rStyle w:val="Hipervnculo"/>
                <w:rFonts w:cs="Arial"/>
                <w:noProof/>
              </w:rPr>
              <w:t>1.3</w:t>
            </w:r>
            <w:r w:rsidR="00CB5FDD">
              <w:rPr>
                <w:rFonts w:eastAsiaTheme="minorEastAsia"/>
                <w:noProof/>
                <w:lang w:val="es-ES" w:eastAsia="es-ES"/>
              </w:rPr>
              <w:tab/>
            </w:r>
            <w:r w:rsidR="00CB5FDD" w:rsidRPr="00CD79D5">
              <w:rPr>
                <w:rStyle w:val="Hipervnculo"/>
                <w:rFonts w:cs="Arial"/>
                <w:noProof/>
              </w:rPr>
              <w:t>ALCANCE</w:t>
            </w:r>
            <w:r w:rsidR="00CB5FDD">
              <w:rPr>
                <w:noProof/>
                <w:webHidden/>
              </w:rPr>
              <w:tab/>
            </w:r>
            <w:r w:rsidR="00CB5FDD">
              <w:rPr>
                <w:noProof/>
                <w:webHidden/>
              </w:rPr>
              <w:fldChar w:fldCharType="begin"/>
            </w:r>
            <w:r w:rsidR="00CB5FDD">
              <w:rPr>
                <w:noProof/>
                <w:webHidden/>
              </w:rPr>
              <w:instrText xml:space="preserve"> PAGEREF _Toc420349411 \h </w:instrText>
            </w:r>
            <w:r w:rsidR="00CB5FDD">
              <w:rPr>
                <w:noProof/>
                <w:webHidden/>
              </w:rPr>
            </w:r>
            <w:r w:rsidR="00CB5FDD">
              <w:rPr>
                <w:noProof/>
                <w:webHidden/>
              </w:rPr>
              <w:fldChar w:fldCharType="separate"/>
            </w:r>
            <w:r w:rsidR="00CB5FDD">
              <w:rPr>
                <w:noProof/>
                <w:webHidden/>
              </w:rPr>
              <w:t>3</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12" w:history="1">
            <w:r w:rsidR="00CB5FDD" w:rsidRPr="00CD79D5">
              <w:rPr>
                <w:rStyle w:val="Hipervnculo"/>
                <w:rFonts w:cs="Arial"/>
                <w:noProof/>
              </w:rPr>
              <w:t>1.4</w:t>
            </w:r>
            <w:r w:rsidR="00CB5FDD">
              <w:rPr>
                <w:rFonts w:eastAsiaTheme="minorEastAsia"/>
                <w:noProof/>
                <w:lang w:val="es-ES" w:eastAsia="es-ES"/>
              </w:rPr>
              <w:tab/>
            </w:r>
            <w:r w:rsidR="00CB5FDD" w:rsidRPr="00CD79D5">
              <w:rPr>
                <w:rStyle w:val="Hipervnculo"/>
                <w:rFonts w:cs="Arial"/>
                <w:noProof/>
              </w:rPr>
              <w:t>RESPONSABILIDAD</w:t>
            </w:r>
            <w:r w:rsidR="00CB5FDD">
              <w:rPr>
                <w:noProof/>
                <w:webHidden/>
              </w:rPr>
              <w:tab/>
            </w:r>
            <w:r w:rsidR="00CB5FDD">
              <w:rPr>
                <w:noProof/>
                <w:webHidden/>
              </w:rPr>
              <w:fldChar w:fldCharType="begin"/>
            </w:r>
            <w:r w:rsidR="00CB5FDD">
              <w:rPr>
                <w:noProof/>
                <w:webHidden/>
              </w:rPr>
              <w:instrText xml:space="preserve"> PAGEREF _Toc420349412 \h </w:instrText>
            </w:r>
            <w:r w:rsidR="00CB5FDD">
              <w:rPr>
                <w:noProof/>
                <w:webHidden/>
              </w:rPr>
            </w:r>
            <w:r w:rsidR="00CB5FDD">
              <w:rPr>
                <w:noProof/>
                <w:webHidden/>
              </w:rPr>
              <w:fldChar w:fldCharType="separate"/>
            </w:r>
            <w:r w:rsidR="00CB5FDD">
              <w:rPr>
                <w:noProof/>
                <w:webHidden/>
              </w:rPr>
              <w:t>4</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13" w:history="1">
            <w:r w:rsidR="00CB5FDD" w:rsidRPr="00CD79D5">
              <w:rPr>
                <w:rStyle w:val="Hipervnculo"/>
                <w:rFonts w:cs="Arial"/>
                <w:noProof/>
              </w:rPr>
              <w:t>1.5</w:t>
            </w:r>
            <w:r w:rsidR="00CB5FDD">
              <w:rPr>
                <w:rFonts w:eastAsiaTheme="minorEastAsia"/>
                <w:noProof/>
                <w:lang w:val="es-ES" w:eastAsia="es-ES"/>
              </w:rPr>
              <w:tab/>
            </w:r>
            <w:r w:rsidR="00CB5FDD" w:rsidRPr="00CD79D5">
              <w:rPr>
                <w:rStyle w:val="Hipervnculo"/>
                <w:rFonts w:cs="Arial"/>
                <w:noProof/>
              </w:rPr>
              <w:t>CONTROL DE CAMBIO</w:t>
            </w:r>
            <w:r w:rsidR="00CB5FDD">
              <w:rPr>
                <w:noProof/>
                <w:webHidden/>
              </w:rPr>
              <w:tab/>
            </w:r>
            <w:r w:rsidR="00CB5FDD">
              <w:rPr>
                <w:noProof/>
                <w:webHidden/>
              </w:rPr>
              <w:fldChar w:fldCharType="begin"/>
            </w:r>
            <w:r w:rsidR="00CB5FDD">
              <w:rPr>
                <w:noProof/>
                <w:webHidden/>
              </w:rPr>
              <w:instrText xml:space="preserve"> PAGEREF _Toc420349413 \h </w:instrText>
            </w:r>
            <w:r w:rsidR="00CB5FDD">
              <w:rPr>
                <w:noProof/>
                <w:webHidden/>
              </w:rPr>
            </w:r>
            <w:r w:rsidR="00CB5FDD">
              <w:rPr>
                <w:noProof/>
                <w:webHidden/>
              </w:rPr>
              <w:fldChar w:fldCharType="separate"/>
            </w:r>
            <w:r w:rsidR="00CB5FDD">
              <w:rPr>
                <w:noProof/>
                <w:webHidden/>
              </w:rPr>
              <w:t>4</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14" w:history="1">
            <w:r w:rsidR="00CB5FDD" w:rsidRPr="00CD79D5">
              <w:rPr>
                <w:rStyle w:val="Hipervnculo"/>
                <w:rFonts w:cs="Arial"/>
                <w:noProof/>
              </w:rPr>
              <w:t>1.6</w:t>
            </w:r>
            <w:r w:rsidR="00CB5FDD">
              <w:rPr>
                <w:rFonts w:eastAsiaTheme="minorEastAsia"/>
                <w:noProof/>
                <w:lang w:val="es-ES" w:eastAsia="es-ES"/>
              </w:rPr>
              <w:tab/>
            </w:r>
            <w:r w:rsidR="00CB5FDD" w:rsidRPr="00CD79D5">
              <w:rPr>
                <w:rStyle w:val="Hipervnculo"/>
                <w:rFonts w:cs="Arial"/>
                <w:noProof/>
              </w:rPr>
              <w:t>DISTRIBUCIÓN</w:t>
            </w:r>
            <w:r w:rsidR="00CB5FDD">
              <w:rPr>
                <w:noProof/>
                <w:webHidden/>
              </w:rPr>
              <w:tab/>
            </w:r>
            <w:r w:rsidR="00CB5FDD">
              <w:rPr>
                <w:noProof/>
                <w:webHidden/>
              </w:rPr>
              <w:fldChar w:fldCharType="begin"/>
            </w:r>
            <w:r w:rsidR="00CB5FDD">
              <w:rPr>
                <w:noProof/>
                <w:webHidden/>
              </w:rPr>
              <w:instrText xml:space="preserve"> PAGEREF _Toc420349414 \h </w:instrText>
            </w:r>
            <w:r w:rsidR="00CB5FDD">
              <w:rPr>
                <w:noProof/>
                <w:webHidden/>
              </w:rPr>
            </w:r>
            <w:r w:rsidR="00CB5FDD">
              <w:rPr>
                <w:noProof/>
                <w:webHidden/>
              </w:rPr>
              <w:fldChar w:fldCharType="separate"/>
            </w:r>
            <w:r w:rsidR="00CB5FDD">
              <w:rPr>
                <w:noProof/>
                <w:webHidden/>
              </w:rPr>
              <w:t>4</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15" w:history="1">
            <w:r w:rsidR="00CB5FDD" w:rsidRPr="00CD79D5">
              <w:rPr>
                <w:rStyle w:val="Hipervnculo"/>
                <w:rFonts w:cs="Arial"/>
                <w:noProof/>
              </w:rPr>
              <w:t>1.7</w:t>
            </w:r>
            <w:r w:rsidR="00CB5FDD">
              <w:rPr>
                <w:rFonts w:eastAsiaTheme="minorEastAsia"/>
                <w:noProof/>
                <w:lang w:val="es-ES" w:eastAsia="es-ES"/>
              </w:rPr>
              <w:tab/>
            </w:r>
            <w:r w:rsidR="00CB5FDD" w:rsidRPr="00CD79D5">
              <w:rPr>
                <w:rStyle w:val="Hipervnculo"/>
                <w:rFonts w:cs="Arial"/>
                <w:noProof/>
              </w:rPr>
              <w:t>SATISFACCIÓN DEL CLIENTE</w:t>
            </w:r>
            <w:r w:rsidR="00CB5FDD">
              <w:rPr>
                <w:noProof/>
                <w:webHidden/>
              </w:rPr>
              <w:tab/>
            </w:r>
            <w:r w:rsidR="00CB5FDD">
              <w:rPr>
                <w:noProof/>
                <w:webHidden/>
              </w:rPr>
              <w:fldChar w:fldCharType="begin"/>
            </w:r>
            <w:r w:rsidR="00CB5FDD">
              <w:rPr>
                <w:noProof/>
                <w:webHidden/>
              </w:rPr>
              <w:instrText xml:space="preserve"> PAGEREF _Toc420349415 \h </w:instrText>
            </w:r>
            <w:r w:rsidR="00CB5FDD">
              <w:rPr>
                <w:noProof/>
                <w:webHidden/>
              </w:rPr>
            </w:r>
            <w:r w:rsidR="00CB5FDD">
              <w:rPr>
                <w:noProof/>
                <w:webHidden/>
              </w:rPr>
              <w:fldChar w:fldCharType="separate"/>
            </w:r>
            <w:r w:rsidR="00CB5FDD">
              <w:rPr>
                <w:noProof/>
                <w:webHidden/>
              </w:rPr>
              <w:t>4</w:t>
            </w:r>
            <w:r w:rsidR="00CB5FDD">
              <w:rPr>
                <w:noProof/>
                <w:webHidden/>
              </w:rPr>
              <w:fldChar w:fldCharType="end"/>
            </w:r>
          </w:hyperlink>
        </w:p>
        <w:p w:rsidR="00CB5FDD" w:rsidRDefault="00FB0DA2">
          <w:pPr>
            <w:pStyle w:val="TDC1"/>
            <w:tabs>
              <w:tab w:val="left" w:pos="440"/>
              <w:tab w:val="right" w:leader="dot" w:pos="8828"/>
            </w:tabs>
            <w:rPr>
              <w:rFonts w:eastAsiaTheme="minorEastAsia"/>
              <w:noProof/>
              <w:lang w:val="es-ES" w:eastAsia="es-ES"/>
            </w:rPr>
          </w:pPr>
          <w:hyperlink w:anchor="_Toc420349416" w:history="1">
            <w:r w:rsidR="00CB5FDD" w:rsidRPr="00CD79D5">
              <w:rPr>
                <w:rStyle w:val="Hipervnculo"/>
                <w:rFonts w:cs="Arial"/>
                <w:noProof/>
              </w:rPr>
              <w:t>2</w:t>
            </w:r>
            <w:r w:rsidR="00CB5FDD">
              <w:rPr>
                <w:rFonts w:eastAsiaTheme="minorEastAsia"/>
                <w:noProof/>
                <w:lang w:val="es-ES" w:eastAsia="es-ES"/>
              </w:rPr>
              <w:tab/>
            </w:r>
            <w:r w:rsidR="00CB5FDD" w:rsidRPr="00CD79D5">
              <w:rPr>
                <w:rStyle w:val="Hipervnculo"/>
                <w:rFonts w:cs="Arial"/>
                <w:noProof/>
              </w:rPr>
              <w:t>ESTRUCTURA DE LA DOCUMENTACIÓN</w:t>
            </w:r>
            <w:r w:rsidR="00CB5FDD">
              <w:rPr>
                <w:noProof/>
                <w:webHidden/>
              </w:rPr>
              <w:tab/>
            </w:r>
            <w:r w:rsidR="00CB5FDD">
              <w:rPr>
                <w:noProof/>
                <w:webHidden/>
              </w:rPr>
              <w:fldChar w:fldCharType="begin"/>
            </w:r>
            <w:r w:rsidR="00CB5FDD">
              <w:rPr>
                <w:noProof/>
                <w:webHidden/>
              </w:rPr>
              <w:instrText xml:space="preserve"> PAGEREF _Toc420349416 \h </w:instrText>
            </w:r>
            <w:r w:rsidR="00CB5FDD">
              <w:rPr>
                <w:noProof/>
                <w:webHidden/>
              </w:rPr>
            </w:r>
            <w:r w:rsidR="00CB5FDD">
              <w:rPr>
                <w:noProof/>
                <w:webHidden/>
              </w:rPr>
              <w:fldChar w:fldCharType="separate"/>
            </w:r>
            <w:r w:rsidR="00CB5FDD">
              <w:rPr>
                <w:noProof/>
                <w:webHidden/>
              </w:rPr>
              <w:t>5</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17" w:history="1">
            <w:r w:rsidR="00CB5FDD" w:rsidRPr="00CD79D5">
              <w:rPr>
                <w:rStyle w:val="Hipervnculo"/>
                <w:noProof/>
              </w:rPr>
              <w:t>2.1</w:t>
            </w:r>
            <w:r w:rsidR="00CB5FDD">
              <w:rPr>
                <w:rFonts w:eastAsiaTheme="minorEastAsia"/>
                <w:noProof/>
                <w:lang w:val="es-ES" w:eastAsia="es-ES"/>
              </w:rPr>
              <w:tab/>
            </w:r>
            <w:r w:rsidR="00CB5FDD" w:rsidRPr="00CD79D5">
              <w:rPr>
                <w:rStyle w:val="Hipervnculo"/>
                <w:noProof/>
              </w:rPr>
              <w:t>DESCRIPCIÓN DE LA DOCUMENTACIÓN DEL SISTEMA</w:t>
            </w:r>
            <w:r w:rsidR="00CB5FDD">
              <w:rPr>
                <w:noProof/>
                <w:webHidden/>
              </w:rPr>
              <w:tab/>
            </w:r>
            <w:r w:rsidR="00CB5FDD">
              <w:rPr>
                <w:noProof/>
                <w:webHidden/>
              </w:rPr>
              <w:fldChar w:fldCharType="begin"/>
            </w:r>
            <w:r w:rsidR="00CB5FDD">
              <w:rPr>
                <w:noProof/>
                <w:webHidden/>
              </w:rPr>
              <w:instrText xml:space="preserve"> PAGEREF _Toc420349417 \h </w:instrText>
            </w:r>
            <w:r w:rsidR="00CB5FDD">
              <w:rPr>
                <w:noProof/>
                <w:webHidden/>
              </w:rPr>
            </w:r>
            <w:r w:rsidR="00CB5FDD">
              <w:rPr>
                <w:noProof/>
                <w:webHidden/>
              </w:rPr>
              <w:fldChar w:fldCharType="separate"/>
            </w:r>
            <w:r w:rsidR="00CB5FDD">
              <w:rPr>
                <w:noProof/>
                <w:webHidden/>
              </w:rPr>
              <w:t>5</w:t>
            </w:r>
            <w:r w:rsidR="00CB5FDD">
              <w:rPr>
                <w:noProof/>
                <w:webHidden/>
              </w:rPr>
              <w:fldChar w:fldCharType="end"/>
            </w:r>
          </w:hyperlink>
        </w:p>
        <w:p w:rsidR="00CB5FDD" w:rsidRDefault="00FB0DA2">
          <w:pPr>
            <w:pStyle w:val="TDC1"/>
            <w:tabs>
              <w:tab w:val="left" w:pos="440"/>
              <w:tab w:val="right" w:leader="dot" w:pos="8828"/>
            </w:tabs>
            <w:rPr>
              <w:rFonts w:eastAsiaTheme="minorEastAsia"/>
              <w:noProof/>
              <w:lang w:val="es-ES" w:eastAsia="es-ES"/>
            </w:rPr>
          </w:pPr>
          <w:hyperlink w:anchor="_Toc420349418" w:history="1">
            <w:r w:rsidR="00CB5FDD" w:rsidRPr="00CD79D5">
              <w:rPr>
                <w:rStyle w:val="Hipervnculo"/>
                <w:noProof/>
              </w:rPr>
              <w:t>3</w:t>
            </w:r>
            <w:r w:rsidR="00CB5FDD">
              <w:rPr>
                <w:rFonts w:eastAsiaTheme="minorEastAsia"/>
                <w:noProof/>
                <w:lang w:val="es-ES" w:eastAsia="es-ES"/>
              </w:rPr>
              <w:tab/>
            </w:r>
            <w:r w:rsidR="00CB5FDD" w:rsidRPr="00CD79D5">
              <w:rPr>
                <w:rStyle w:val="Hipervnculo"/>
                <w:noProof/>
              </w:rPr>
              <w:t>INFORMACIÓN ORGANIZACIONAL</w:t>
            </w:r>
            <w:r w:rsidR="00CB5FDD">
              <w:rPr>
                <w:noProof/>
                <w:webHidden/>
              </w:rPr>
              <w:tab/>
            </w:r>
            <w:r w:rsidR="00CB5FDD">
              <w:rPr>
                <w:noProof/>
                <w:webHidden/>
              </w:rPr>
              <w:fldChar w:fldCharType="begin"/>
            </w:r>
            <w:r w:rsidR="00CB5FDD">
              <w:rPr>
                <w:noProof/>
                <w:webHidden/>
              </w:rPr>
              <w:instrText xml:space="preserve"> PAGEREF _Toc420349418 \h </w:instrText>
            </w:r>
            <w:r w:rsidR="00CB5FDD">
              <w:rPr>
                <w:noProof/>
                <w:webHidden/>
              </w:rPr>
            </w:r>
            <w:r w:rsidR="00CB5FDD">
              <w:rPr>
                <w:noProof/>
                <w:webHidden/>
              </w:rPr>
              <w:fldChar w:fldCharType="separate"/>
            </w:r>
            <w:r w:rsidR="00CB5FDD">
              <w:rPr>
                <w:noProof/>
                <w:webHidden/>
              </w:rPr>
              <w:t>6</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19" w:history="1">
            <w:r w:rsidR="00CB5FDD" w:rsidRPr="00CD79D5">
              <w:rPr>
                <w:rStyle w:val="Hipervnculo"/>
                <w:noProof/>
              </w:rPr>
              <w:t>3.1</w:t>
            </w:r>
            <w:r w:rsidR="00CB5FDD">
              <w:rPr>
                <w:rFonts w:eastAsiaTheme="minorEastAsia"/>
                <w:noProof/>
                <w:lang w:val="es-ES" w:eastAsia="es-ES"/>
              </w:rPr>
              <w:tab/>
            </w:r>
            <w:r w:rsidR="00CB5FDD" w:rsidRPr="00CD79D5">
              <w:rPr>
                <w:rStyle w:val="Hipervnculo"/>
                <w:noProof/>
              </w:rPr>
              <w:t>MISION</w:t>
            </w:r>
            <w:r w:rsidR="00CB5FDD">
              <w:rPr>
                <w:noProof/>
                <w:webHidden/>
              </w:rPr>
              <w:tab/>
            </w:r>
            <w:r w:rsidR="00CB5FDD">
              <w:rPr>
                <w:noProof/>
                <w:webHidden/>
              </w:rPr>
              <w:fldChar w:fldCharType="begin"/>
            </w:r>
            <w:r w:rsidR="00CB5FDD">
              <w:rPr>
                <w:noProof/>
                <w:webHidden/>
              </w:rPr>
              <w:instrText xml:space="preserve"> PAGEREF _Toc420349419 \h </w:instrText>
            </w:r>
            <w:r w:rsidR="00CB5FDD">
              <w:rPr>
                <w:noProof/>
                <w:webHidden/>
              </w:rPr>
            </w:r>
            <w:r w:rsidR="00CB5FDD">
              <w:rPr>
                <w:noProof/>
                <w:webHidden/>
              </w:rPr>
              <w:fldChar w:fldCharType="separate"/>
            </w:r>
            <w:r w:rsidR="00CB5FDD">
              <w:rPr>
                <w:noProof/>
                <w:webHidden/>
              </w:rPr>
              <w:t>6</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20" w:history="1">
            <w:r w:rsidR="00CB5FDD" w:rsidRPr="00CD79D5">
              <w:rPr>
                <w:rStyle w:val="Hipervnculo"/>
                <w:noProof/>
              </w:rPr>
              <w:t>3.2</w:t>
            </w:r>
            <w:r w:rsidR="00CB5FDD">
              <w:rPr>
                <w:rFonts w:eastAsiaTheme="minorEastAsia"/>
                <w:noProof/>
                <w:lang w:val="es-ES" w:eastAsia="es-ES"/>
              </w:rPr>
              <w:tab/>
            </w:r>
            <w:r w:rsidR="00CB5FDD" w:rsidRPr="00CD79D5">
              <w:rPr>
                <w:rStyle w:val="Hipervnculo"/>
                <w:noProof/>
              </w:rPr>
              <w:t>VISION</w:t>
            </w:r>
            <w:r w:rsidR="00CB5FDD">
              <w:rPr>
                <w:noProof/>
                <w:webHidden/>
              </w:rPr>
              <w:tab/>
            </w:r>
            <w:r w:rsidR="00CB5FDD">
              <w:rPr>
                <w:noProof/>
                <w:webHidden/>
              </w:rPr>
              <w:fldChar w:fldCharType="begin"/>
            </w:r>
            <w:r w:rsidR="00CB5FDD">
              <w:rPr>
                <w:noProof/>
                <w:webHidden/>
              </w:rPr>
              <w:instrText xml:space="preserve"> PAGEREF _Toc420349420 \h </w:instrText>
            </w:r>
            <w:r w:rsidR="00CB5FDD">
              <w:rPr>
                <w:noProof/>
                <w:webHidden/>
              </w:rPr>
            </w:r>
            <w:r w:rsidR="00CB5FDD">
              <w:rPr>
                <w:noProof/>
                <w:webHidden/>
              </w:rPr>
              <w:fldChar w:fldCharType="separate"/>
            </w:r>
            <w:r w:rsidR="00CB5FDD">
              <w:rPr>
                <w:noProof/>
                <w:webHidden/>
              </w:rPr>
              <w:t>6</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21" w:history="1">
            <w:r w:rsidR="00CB5FDD" w:rsidRPr="00CD79D5">
              <w:rPr>
                <w:rStyle w:val="Hipervnculo"/>
                <w:noProof/>
                <w:lang w:val="es-CO"/>
              </w:rPr>
              <w:t>3.3</w:t>
            </w:r>
            <w:r w:rsidR="00CB5FDD">
              <w:rPr>
                <w:rFonts w:eastAsiaTheme="minorEastAsia"/>
                <w:noProof/>
                <w:lang w:val="es-ES" w:eastAsia="es-ES"/>
              </w:rPr>
              <w:tab/>
            </w:r>
            <w:r w:rsidR="00CB5FDD" w:rsidRPr="00CD79D5">
              <w:rPr>
                <w:rStyle w:val="Hipervnculo"/>
                <w:noProof/>
                <w:lang w:val="es-CO"/>
              </w:rPr>
              <w:t>VALORES ORGANIZACIONALES</w:t>
            </w:r>
            <w:r w:rsidR="00CB5FDD">
              <w:rPr>
                <w:noProof/>
                <w:webHidden/>
              </w:rPr>
              <w:tab/>
            </w:r>
            <w:r w:rsidR="00CB5FDD">
              <w:rPr>
                <w:noProof/>
                <w:webHidden/>
              </w:rPr>
              <w:fldChar w:fldCharType="begin"/>
            </w:r>
            <w:r w:rsidR="00CB5FDD">
              <w:rPr>
                <w:noProof/>
                <w:webHidden/>
              </w:rPr>
              <w:instrText xml:space="preserve"> PAGEREF _Toc420349421 \h </w:instrText>
            </w:r>
            <w:r w:rsidR="00CB5FDD">
              <w:rPr>
                <w:noProof/>
                <w:webHidden/>
              </w:rPr>
            </w:r>
            <w:r w:rsidR="00CB5FDD">
              <w:rPr>
                <w:noProof/>
                <w:webHidden/>
              </w:rPr>
              <w:fldChar w:fldCharType="separate"/>
            </w:r>
            <w:r w:rsidR="00CB5FDD">
              <w:rPr>
                <w:noProof/>
                <w:webHidden/>
              </w:rPr>
              <w:t>6</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22" w:history="1">
            <w:r w:rsidR="00CB5FDD" w:rsidRPr="00CD79D5">
              <w:rPr>
                <w:rStyle w:val="Hipervnculo"/>
                <w:rFonts w:cs="Arial"/>
                <w:noProof/>
                <w:lang w:val="es-CO"/>
              </w:rPr>
              <w:t>3.4</w:t>
            </w:r>
            <w:r w:rsidR="00CB5FDD">
              <w:rPr>
                <w:rFonts w:eastAsiaTheme="minorEastAsia"/>
                <w:noProof/>
                <w:lang w:val="es-ES" w:eastAsia="es-ES"/>
              </w:rPr>
              <w:tab/>
            </w:r>
            <w:r w:rsidR="00CB5FDD" w:rsidRPr="00CD79D5">
              <w:rPr>
                <w:rStyle w:val="Hipervnculo"/>
                <w:rFonts w:cs="Arial"/>
                <w:noProof/>
                <w:lang w:val="es-CO"/>
              </w:rPr>
              <w:t>POLÍTICA DE LA CALIDAD</w:t>
            </w:r>
            <w:r w:rsidR="00CB5FDD">
              <w:rPr>
                <w:noProof/>
                <w:webHidden/>
              </w:rPr>
              <w:tab/>
            </w:r>
            <w:r w:rsidR="00CB5FDD">
              <w:rPr>
                <w:noProof/>
                <w:webHidden/>
              </w:rPr>
              <w:fldChar w:fldCharType="begin"/>
            </w:r>
            <w:r w:rsidR="00CB5FDD">
              <w:rPr>
                <w:noProof/>
                <w:webHidden/>
              </w:rPr>
              <w:instrText xml:space="preserve"> PAGEREF _Toc420349422 \h </w:instrText>
            </w:r>
            <w:r w:rsidR="00CB5FDD">
              <w:rPr>
                <w:noProof/>
                <w:webHidden/>
              </w:rPr>
            </w:r>
            <w:r w:rsidR="00CB5FDD">
              <w:rPr>
                <w:noProof/>
                <w:webHidden/>
              </w:rPr>
              <w:fldChar w:fldCharType="separate"/>
            </w:r>
            <w:r w:rsidR="00CB5FDD">
              <w:rPr>
                <w:noProof/>
                <w:webHidden/>
              </w:rPr>
              <w:t>6</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23" w:history="1">
            <w:r w:rsidR="00CB5FDD" w:rsidRPr="00CD79D5">
              <w:rPr>
                <w:rStyle w:val="Hipervnculo"/>
                <w:noProof/>
                <w:lang w:val="es-CO"/>
              </w:rPr>
              <w:t>3.5</w:t>
            </w:r>
            <w:r w:rsidR="00CB5FDD">
              <w:rPr>
                <w:rFonts w:eastAsiaTheme="minorEastAsia"/>
                <w:noProof/>
                <w:lang w:val="es-ES" w:eastAsia="es-ES"/>
              </w:rPr>
              <w:tab/>
            </w:r>
            <w:r w:rsidR="00CB5FDD" w:rsidRPr="00CD79D5">
              <w:rPr>
                <w:rStyle w:val="Hipervnculo"/>
                <w:noProof/>
                <w:lang w:val="es-CO"/>
              </w:rPr>
              <w:t>OBJETIVOS DE LA CALIDAD</w:t>
            </w:r>
            <w:r w:rsidR="00CB5FDD">
              <w:rPr>
                <w:noProof/>
                <w:webHidden/>
              </w:rPr>
              <w:tab/>
            </w:r>
            <w:r w:rsidR="00CB5FDD">
              <w:rPr>
                <w:noProof/>
                <w:webHidden/>
              </w:rPr>
              <w:fldChar w:fldCharType="begin"/>
            </w:r>
            <w:r w:rsidR="00CB5FDD">
              <w:rPr>
                <w:noProof/>
                <w:webHidden/>
              </w:rPr>
              <w:instrText xml:space="preserve"> PAGEREF _Toc420349423 \h </w:instrText>
            </w:r>
            <w:r w:rsidR="00CB5FDD">
              <w:rPr>
                <w:noProof/>
                <w:webHidden/>
              </w:rPr>
            </w:r>
            <w:r w:rsidR="00CB5FDD">
              <w:rPr>
                <w:noProof/>
                <w:webHidden/>
              </w:rPr>
              <w:fldChar w:fldCharType="separate"/>
            </w:r>
            <w:r w:rsidR="00CB5FDD">
              <w:rPr>
                <w:noProof/>
                <w:webHidden/>
              </w:rPr>
              <w:t>6</w:t>
            </w:r>
            <w:r w:rsidR="00CB5FDD">
              <w:rPr>
                <w:noProof/>
                <w:webHidden/>
              </w:rPr>
              <w:fldChar w:fldCharType="end"/>
            </w:r>
          </w:hyperlink>
        </w:p>
        <w:p w:rsidR="00CB5FDD" w:rsidRDefault="00FB0DA2">
          <w:pPr>
            <w:pStyle w:val="TDC1"/>
            <w:tabs>
              <w:tab w:val="left" w:pos="440"/>
              <w:tab w:val="right" w:leader="dot" w:pos="8828"/>
            </w:tabs>
            <w:rPr>
              <w:rFonts w:eastAsiaTheme="minorEastAsia"/>
              <w:noProof/>
              <w:lang w:val="es-ES" w:eastAsia="es-ES"/>
            </w:rPr>
          </w:pPr>
          <w:hyperlink w:anchor="_Toc420349424" w:history="1">
            <w:r w:rsidR="00CB5FDD" w:rsidRPr="00CD79D5">
              <w:rPr>
                <w:rStyle w:val="Hipervnculo"/>
                <w:rFonts w:cs="Arial"/>
                <w:noProof/>
              </w:rPr>
              <w:t>4</w:t>
            </w:r>
            <w:r w:rsidR="00CB5FDD">
              <w:rPr>
                <w:rFonts w:eastAsiaTheme="minorEastAsia"/>
                <w:noProof/>
                <w:lang w:val="es-ES" w:eastAsia="es-ES"/>
              </w:rPr>
              <w:tab/>
            </w:r>
            <w:r w:rsidR="00CB5FDD" w:rsidRPr="00CD79D5">
              <w:rPr>
                <w:rStyle w:val="Hipervnculo"/>
                <w:rFonts w:cs="Arial"/>
                <w:noProof/>
              </w:rPr>
              <w:t>DESCRIPCIÓN GENERAL DE LOS PROCESOS</w:t>
            </w:r>
            <w:r w:rsidR="00CB5FDD">
              <w:rPr>
                <w:noProof/>
                <w:webHidden/>
              </w:rPr>
              <w:tab/>
            </w:r>
            <w:r w:rsidR="00CB5FDD">
              <w:rPr>
                <w:noProof/>
                <w:webHidden/>
              </w:rPr>
              <w:fldChar w:fldCharType="begin"/>
            </w:r>
            <w:r w:rsidR="00CB5FDD">
              <w:rPr>
                <w:noProof/>
                <w:webHidden/>
              </w:rPr>
              <w:instrText xml:space="preserve"> PAGEREF _Toc420349424 \h </w:instrText>
            </w:r>
            <w:r w:rsidR="00CB5FDD">
              <w:rPr>
                <w:noProof/>
                <w:webHidden/>
              </w:rPr>
            </w:r>
            <w:r w:rsidR="00CB5FDD">
              <w:rPr>
                <w:noProof/>
                <w:webHidden/>
              </w:rPr>
              <w:fldChar w:fldCharType="separate"/>
            </w:r>
            <w:r w:rsidR="00CB5FDD">
              <w:rPr>
                <w:noProof/>
                <w:webHidden/>
              </w:rPr>
              <w:t>7</w:t>
            </w:r>
            <w:r w:rsidR="00CB5FDD">
              <w:rPr>
                <w:noProof/>
                <w:webHidden/>
              </w:rPr>
              <w:fldChar w:fldCharType="end"/>
            </w:r>
          </w:hyperlink>
        </w:p>
        <w:p w:rsidR="00CB5FDD" w:rsidRDefault="00FB0DA2">
          <w:pPr>
            <w:pStyle w:val="TDC1"/>
            <w:tabs>
              <w:tab w:val="left" w:pos="660"/>
              <w:tab w:val="right" w:leader="dot" w:pos="8828"/>
            </w:tabs>
            <w:rPr>
              <w:rFonts w:eastAsiaTheme="minorEastAsia"/>
              <w:noProof/>
              <w:lang w:val="es-ES" w:eastAsia="es-ES"/>
            </w:rPr>
          </w:pPr>
          <w:hyperlink w:anchor="_Toc420349425" w:history="1">
            <w:r w:rsidR="00CB5FDD" w:rsidRPr="00CD79D5">
              <w:rPr>
                <w:rStyle w:val="Hipervnculo"/>
                <w:noProof/>
              </w:rPr>
              <w:t>4.1</w:t>
            </w:r>
            <w:r w:rsidR="00CB5FDD">
              <w:rPr>
                <w:rFonts w:eastAsiaTheme="minorEastAsia"/>
                <w:noProof/>
                <w:lang w:val="es-ES" w:eastAsia="es-ES"/>
              </w:rPr>
              <w:tab/>
            </w:r>
            <w:r w:rsidR="00CB5FDD" w:rsidRPr="00CD79D5">
              <w:rPr>
                <w:rStyle w:val="Hipervnculo"/>
                <w:noProof/>
              </w:rPr>
              <w:t>MAPA DE PROCESOS ORGANIZACIONALES</w:t>
            </w:r>
            <w:r w:rsidR="00CB5FDD">
              <w:rPr>
                <w:noProof/>
                <w:webHidden/>
              </w:rPr>
              <w:tab/>
            </w:r>
            <w:r w:rsidR="00CB5FDD">
              <w:rPr>
                <w:noProof/>
                <w:webHidden/>
              </w:rPr>
              <w:fldChar w:fldCharType="begin"/>
            </w:r>
            <w:r w:rsidR="00CB5FDD">
              <w:rPr>
                <w:noProof/>
                <w:webHidden/>
              </w:rPr>
              <w:instrText xml:space="preserve"> PAGEREF _Toc420349425 \h </w:instrText>
            </w:r>
            <w:r w:rsidR="00CB5FDD">
              <w:rPr>
                <w:noProof/>
                <w:webHidden/>
              </w:rPr>
            </w:r>
            <w:r w:rsidR="00CB5FDD">
              <w:rPr>
                <w:noProof/>
                <w:webHidden/>
              </w:rPr>
              <w:fldChar w:fldCharType="separate"/>
            </w:r>
            <w:r w:rsidR="00CB5FDD">
              <w:rPr>
                <w:noProof/>
                <w:webHidden/>
              </w:rPr>
              <w:t>7</w:t>
            </w:r>
            <w:r w:rsidR="00CB5FDD">
              <w:rPr>
                <w:noProof/>
                <w:webHidden/>
              </w:rPr>
              <w:fldChar w:fldCharType="end"/>
            </w:r>
          </w:hyperlink>
        </w:p>
        <w:p w:rsidR="00EC1CF6" w:rsidRDefault="00EC1CF6">
          <w:r>
            <w:rPr>
              <w:b/>
              <w:bCs/>
              <w:lang w:val="es-ES"/>
            </w:rPr>
            <w:fldChar w:fldCharType="end"/>
          </w:r>
        </w:p>
      </w:sdtContent>
    </w:sdt>
    <w:p w:rsidR="00E95EF6" w:rsidRDefault="00E95EF6">
      <w:pPr>
        <w:rPr>
          <w:rFonts w:ascii="Arial" w:hAnsi="Arial" w:cs="Arial"/>
          <w:sz w:val="24"/>
          <w:szCs w:val="24"/>
        </w:rPr>
      </w:pPr>
    </w:p>
    <w:p w:rsidR="00EC1CF6" w:rsidRDefault="00EC1CF6" w:rsidP="00E95EF6">
      <w:pPr>
        <w:pStyle w:val="Ttulo1"/>
        <w:jc w:val="center"/>
        <w:rPr>
          <w:b w:val="0"/>
          <w:color w:val="auto"/>
        </w:rPr>
      </w:pPr>
    </w:p>
    <w:p w:rsidR="00EC1CF6" w:rsidRDefault="00EC1CF6" w:rsidP="00E95EF6">
      <w:pPr>
        <w:pStyle w:val="Ttulo1"/>
        <w:jc w:val="center"/>
        <w:rPr>
          <w:b w:val="0"/>
          <w:color w:val="auto"/>
        </w:rPr>
      </w:pPr>
    </w:p>
    <w:p w:rsidR="00EC1CF6" w:rsidRPr="00EC1CF6" w:rsidRDefault="00EC1CF6" w:rsidP="00EC1CF6"/>
    <w:p w:rsidR="00422D68" w:rsidRPr="00E47B06" w:rsidRDefault="00C8257A" w:rsidP="00E47B06">
      <w:pPr>
        <w:rPr>
          <w:rFonts w:asciiTheme="majorHAnsi" w:eastAsiaTheme="majorEastAsia" w:hAnsiTheme="majorHAnsi" w:cstheme="majorBidi"/>
          <w:b/>
          <w:sz w:val="32"/>
          <w:szCs w:val="32"/>
        </w:rPr>
      </w:pPr>
      <w:r>
        <w:rPr>
          <w:b/>
        </w:rPr>
        <w:br w:type="page"/>
      </w:r>
    </w:p>
    <w:p w:rsidR="00B517F9" w:rsidRDefault="00B517F9" w:rsidP="00422D68">
      <w:pPr>
        <w:jc w:val="center"/>
        <w:rPr>
          <w:rFonts w:ascii="Arial" w:hAnsi="Arial" w:cs="Arial"/>
          <w:sz w:val="24"/>
          <w:szCs w:val="24"/>
        </w:rPr>
      </w:pPr>
    </w:p>
    <w:p w:rsidR="00B517F9" w:rsidRPr="00CB5FDD" w:rsidRDefault="00B517F9" w:rsidP="00422D68">
      <w:pPr>
        <w:jc w:val="center"/>
        <w:rPr>
          <w:rFonts w:ascii="Arial" w:hAnsi="Arial" w:cs="Arial"/>
          <w:b/>
          <w:sz w:val="24"/>
          <w:szCs w:val="24"/>
        </w:rPr>
      </w:pPr>
    </w:p>
    <w:p w:rsidR="005941A7" w:rsidRPr="00CB5FDD" w:rsidRDefault="00507BC3" w:rsidP="00025FDF">
      <w:pPr>
        <w:pStyle w:val="Ttulo1"/>
        <w:numPr>
          <w:ilvl w:val="0"/>
          <w:numId w:val="21"/>
        </w:numPr>
        <w:jc w:val="left"/>
        <w:rPr>
          <w:rFonts w:cs="Arial"/>
          <w:szCs w:val="24"/>
        </w:rPr>
      </w:pPr>
      <w:bookmarkStart w:id="1" w:name="_Toc420349408"/>
      <w:r w:rsidRPr="00CB5FDD">
        <w:rPr>
          <w:rFonts w:cs="Arial"/>
          <w:szCs w:val="24"/>
        </w:rPr>
        <w:t>GENERALIDADES</w:t>
      </w:r>
      <w:bookmarkEnd w:id="1"/>
    </w:p>
    <w:p w:rsidR="005941A7" w:rsidRDefault="005941A7" w:rsidP="00025FDF">
      <w:pPr>
        <w:pStyle w:val="Prrafodelista"/>
        <w:rPr>
          <w:rFonts w:ascii="Arial" w:hAnsi="Arial" w:cs="Arial"/>
          <w:b/>
          <w:sz w:val="24"/>
          <w:szCs w:val="24"/>
        </w:rPr>
      </w:pPr>
    </w:p>
    <w:p w:rsidR="00C50D4F" w:rsidRDefault="00C50D4F" w:rsidP="00025FDF">
      <w:pPr>
        <w:pStyle w:val="Prrafodelista"/>
        <w:rPr>
          <w:rFonts w:ascii="Arial" w:hAnsi="Arial" w:cs="Arial"/>
          <w:b/>
          <w:sz w:val="24"/>
          <w:szCs w:val="24"/>
        </w:rPr>
      </w:pPr>
    </w:p>
    <w:p w:rsidR="005941A7" w:rsidRDefault="0014049D" w:rsidP="00025FDF">
      <w:pPr>
        <w:pStyle w:val="Ttulo1"/>
        <w:numPr>
          <w:ilvl w:val="1"/>
          <w:numId w:val="21"/>
        </w:numPr>
        <w:jc w:val="left"/>
        <w:rPr>
          <w:rFonts w:cs="Arial"/>
          <w:szCs w:val="24"/>
        </w:rPr>
      </w:pPr>
      <w:bookmarkStart w:id="2" w:name="_Toc420349409"/>
      <w:r w:rsidRPr="00CB5FDD">
        <w:rPr>
          <w:rFonts w:cs="Arial"/>
          <w:szCs w:val="24"/>
        </w:rPr>
        <w:t>INTRODUCCIÓN</w:t>
      </w:r>
      <w:bookmarkEnd w:id="2"/>
    </w:p>
    <w:p w:rsidR="001B390A" w:rsidRDefault="001B390A" w:rsidP="00A22161">
      <w:pPr>
        <w:jc w:val="both"/>
      </w:pPr>
    </w:p>
    <w:p w:rsidR="00A22161" w:rsidRDefault="00A22161" w:rsidP="00A22161">
      <w:pPr>
        <w:jc w:val="both"/>
        <w:rPr>
          <w:rFonts w:ascii="Arial" w:hAnsi="Arial" w:cs="Arial"/>
          <w:sz w:val="24"/>
          <w:szCs w:val="24"/>
        </w:rPr>
      </w:pPr>
      <w:r w:rsidRPr="00507BC3">
        <w:rPr>
          <w:rFonts w:ascii="Arial" w:hAnsi="Arial" w:cs="Arial"/>
          <w:sz w:val="24"/>
          <w:szCs w:val="24"/>
        </w:rPr>
        <w:t>El presente manual de sistema de gestión de calidad</w:t>
      </w:r>
      <w:r>
        <w:rPr>
          <w:rFonts w:ascii="Arial" w:hAnsi="Arial" w:cs="Arial"/>
          <w:sz w:val="24"/>
          <w:szCs w:val="24"/>
        </w:rPr>
        <w:t xml:space="preserve"> describe el proceso de talento humano  y sus respectivos procedimientos </w:t>
      </w:r>
      <w:r w:rsidRPr="00524FAB">
        <w:rPr>
          <w:rFonts w:ascii="Arial" w:hAnsi="Arial" w:cs="Arial"/>
          <w:sz w:val="24"/>
          <w:szCs w:val="24"/>
        </w:rPr>
        <w:t xml:space="preserve"> definidos por la alta dirección, su interacción y gestión para la adecuada y oportuna prestación de los servicios, refiere los diferentes elementos que conforman el Sistema de Gestión de Calidad agrupados en las cuatro actividades básicas relacionadas con el ciclo de mejoramiento continuo: Planear, Hacer, Verificar y Actuar (PHVA).</w:t>
      </w:r>
    </w:p>
    <w:p w:rsidR="00C50D4F" w:rsidRDefault="00A22161" w:rsidP="0014049D">
      <w:pPr>
        <w:jc w:val="both"/>
        <w:rPr>
          <w:rFonts w:ascii="Arial" w:hAnsi="Arial" w:cs="Arial"/>
          <w:sz w:val="24"/>
          <w:szCs w:val="24"/>
        </w:rPr>
      </w:pPr>
      <w:r>
        <w:rPr>
          <w:rFonts w:ascii="Arial" w:hAnsi="Arial" w:cs="Arial"/>
          <w:sz w:val="24"/>
          <w:szCs w:val="24"/>
        </w:rPr>
        <w:t xml:space="preserve">En relación a lo anterior en este manual se encuentran  contenidos </w:t>
      </w:r>
      <w:r w:rsidRPr="00507BC3">
        <w:rPr>
          <w:rFonts w:ascii="Arial" w:hAnsi="Arial" w:cs="Arial"/>
          <w:sz w:val="24"/>
          <w:szCs w:val="24"/>
        </w:rPr>
        <w:t xml:space="preserve"> del sistema tales como: planeación estratégica, misión, visión, metas, políticas, estrategias y valores de la organización, así</w:t>
      </w:r>
      <w:r>
        <w:rPr>
          <w:rFonts w:ascii="Arial" w:hAnsi="Arial" w:cs="Arial"/>
          <w:sz w:val="24"/>
          <w:szCs w:val="24"/>
        </w:rPr>
        <w:t xml:space="preserve"> mismo </w:t>
      </w:r>
      <w:r w:rsidRPr="00507BC3">
        <w:rPr>
          <w:rFonts w:ascii="Arial" w:hAnsi="Arial" w:cs="Arial"/>
          <w:sz w:val="24"/>
          <w:szCs w:val="24"/>
        </w:rPr>
        <w:t xml:space="preserve"> la estructura de la documentación controlada de todos los formatos que se manejan en los diferentes </w:t>
      </w:r>
      <w:r>
        <w:rPr>
          <w:rFonts w:ascii="Arial" w:hAnsi="Arial" w:cs="Arial"/>
          <w:sz w:val="24"/>
          <w:szCs w:val="24"/>
        </w:rPr>
        <w:t xml:space="preserve">procedimientos </w:t>
      </w:r>
      <w:r w:rsidRPr="00507BC3">
        <w:rPr>
          <w:rFonts w:ascii="Arial" w:hAnsi="Arial" w:cs="Arial"/>
          <w:sz w:val="24"/>
          <w:szCs w:val="24"/>
        </w:rPr>
        <w:t xml:space="preserve"> de talento humano en la organización.</w:t>
      </w:r>
    </w:p>
    <w:p w:rsidR="001B390A" w:rsidRPr="001B390A" w:rsidRDefault="001B390A" w:rsidP="0014049D">
      <w:pPr>
        <w:jc w:val="both"/>
        <w:rPr>
          <w:rFonts w:ascii="Arial" w:hAnsi="Arial" w:cs="Arial"/>
          <w:sz w:val="24"/>
          <w:szCs w:val="24"/>
        </w:rPr>
      </w:pPr>
    </w:p>
    <w:p w:rsidR="005941A7" w:rsidRPr="00CB5FDD" w:rsidRDefault="005941A7" w:rsidP="00CB5FDD">
      <w:pPr>
        <w:pStyle w:val="Ttulo1"/>
        <w:numPr>
          <w:ilvl w:val="1"/>
          <w:numId w:val="21"/>
        </w:numPr>
        <w:rPr>
          <w:rFonts w:cs="Arial"/>
          <w:szCs w:val="24"/>
        </w:rPr>
      </w:pPr>
      <w:bookmarkStart w:id="3" w:name="_Toc420349410"/>
      <w:r w:rsidRPr="00CB5FDD">
        <w:rPr>
          <w:rFonts w:cs="Arial"/>
          <w:szCs w:val="24"/>
        </w:rPr>
        <w:t>OBJETIVO</w:t>
      </w:r>
      <w:bookmarkEnd w:id="3"/>
      <w:r w:rsidRPr="00CB5FDD">
        <w:rPr>
          <w:rFonts w:cs="Arial"/>
          <w:szCs w:val="24"/>
        </w:rPr>
        <w:t xml:space="preserve"> </w:t>
      </w:r>
    </w:p>
    <w:p w:rsidR="005941A7" w:rsidRDefault="005941A7" w:rsidP="005941A7">
      <w:pPr>
        <w:pStyle w:val="Prrafodelista"/>
        <w:ind w:left="1125"/>
        <w:jc w:val="both"/>
        <w:rPr>
          <w:rFonts w:ascii="Arial" w:hAnsi="Arial" w:cs="Arial"/>
          <w:b/>
          <w:sz w:val="24"/>
          <w:szCs w:val="24"/>
        </w:rPr>
      </w:pPr>
    </w:p>
    <w:p w:rsidR="00C50D4F" w:rsidRDefault="00524FAB" w:rsidP="0014049D">
      <w:pPr>
        <w:jc w:val="both"/>
        <w:rPr>
          <w:rFonts w:ascii="Arial" w:hAnsi="Arial" w:cs="Arial"/>
          <w:sz w:val="24"/>
          <w:szCs w:val="24"/>
        </w:rPr>
      </w:pPr>
      <w:r w:rsidRPr="00507BC3">
        <w:rPr>
          <w:rFonts w:ascii="Arial" w:hAnsi="Arial" w:cs="Arial"/>
          <w:sz w:val="24"/>
          <w:szCs w:val="24"/>
        </w:rPr>
        <w:t>Definir</w:t>
      </w:r>
      <w:r w:rsidR="00A22161">
        <w:rPr>
          <w:rFonts w:ascii="Arial" w:hAnsi="Arial" w:cs="Arial"/>
          <w:sz w:val="24"/>
          <w:szCs w:val="24"/>
        </w:rPr>
        <w:t xml:space="preserve"> </w:t>
      </w:r>
      <w:r w:rsidR="005941A7" w:rsidRPr="00507BC3">
        <w:rPr>
          <w:rFonts w:ascii="Arial" w:hAnsi="Arial" w:cs="Arial"/>
          <w:sz w:val="24"/>
          <w:szCs w:val="24"/>
        </w:rPr>
        <w:t xml:space="preserve"> el Sistema de G</w:t>
      </w:r>
      <w:r>
        <w:rPr>
          <w:rFonts w:ascii="Arial" w:hAnsi="Arial" w:cs="Arial"/>
          <w:sz w:val="24"/>
          <w:szCs w:val="24"/>
        </w:rPr>
        <w:t xml:space="preserve">estión de la Calidad, determinando </w:t>
      </w:r>
      <w:r w:rsidR="005941A7" w:rsidRPr="00507BC3">
        <w:rPr>
          <w:rFonts w:ascii="Arial" w:hAnsi="Arial" w:cs="Arial"/>
          <w:sz w:val="24"/>
          <w:szCs w:val="24"/>
        </w:rPr>
        <w:t xml:space="preserve"> autoridades y  responsabilidades, así</w:t>
      </w:r>
      <w:r>
        <w:rPr>
          <w:rFonts w:ascii="Arial" w:hAnsi="Arial" w:cs="Arial"/>
          <w:sz w:val="24"/>
          <w:szCs w:val="24"/>
        </w:rPr>
        <w:t xml:space="preserve"> como presentando </w:t>
      </w:r>
      <w:r w:rsidR="005941A7" w:rsidRPr="00507BC3">
        <w:rPr>
          <w:rFonts w:ascii="Arial" w:hAnsi="Arial" w:cs="Arial"/>
          <w:sz w:val="24"/>
          <w:szCs w:val="24"/>
        </w:rPr>
        <w:t xml:space="preserve"> el sistema a sus clientes internos como externos para lograr satisfacer sus expectativas y cumplir con sus necesidades. </w:t>
      </w:r>
    </w:p>
    <w:p w:rsidR="001B390A" w:rsidRPr="001B390A" w:rsidRDefault="001B390A" w:rsidP="0014049D">
      <w:pPr>
        <w:jc w:val="both"/>
        <w:rPr>
          <w:rFonts w:ascii="Arial" w:hAnsi="Arial" w:cs="Arial"/>
          <w:sz w:val="24"/>
          <w:szCs w:val="24"/>
        </w:rPr>
      </w:pPr>
    </w:p>
    <w:p w:rsidR="005941A7" w:rsidRDefault="005941A7" w:rsidP="00CB5FDD">
      <w:pPr>
        <w:pStyle w:val="Ttulo1"/>
        <w:numPr>
          <w:ilvl w:val="1"/>
          <w:numId w:val="21"/>
        </w:numPr>
        <w:rPr>
          <w:rFonts w:cs="Arial"/>
          <w:szCs w:val="24"/>
        </w:rPr>
      </w:pPr>
      <w:bookmarkStart w:id="4" w:name="_Toc420349411"/>
      <w:r w:rsidRPr="00CB5FDD">
        <w:rPr>
          <w:rFonts w:cs="Arial"/>
          <w:szCs w:val="24"/>
        </w:rPr>
        <w:t>ALCANCE</w:t>
      </w:r>
      <w:bookmarkEnd w:id="4"/>
    </w:p>
    <w:p w:rsidR="00A22161" w:rsidRPr="00A22161" w:rsidRDefault="00A22161" w:rsidP="00A22161">
      <w:pPr>
        <w:rPr>
          <w:rFonts w:ascii="Arial" w:hAnsi="Arial" w:cs="Arial"/>
          <w:sz w:val="24"/>
        </w:rPr>
      </w:pPr>
      <w:r w:rsidRPr="00A22161">
        <w:rPr>
          <w:rFonts w:ascii="Arial" w:hAnsi="Arial" w:cs="Arial"/>
          <w:sz w:val="24"/>
        </w:rPr>
        <w:t xml:space="preserve">El manual de calidad de la pyme C.B.C Cocinas S.A.S inicia desde la aplicación de un instrumento diagnóstico, en el cual se </w:t>
      </w:r>
      <w:r>
        <w:rPr>
          <w:rFonts w:ascii="Arial" w:hAnsi="Arial" w:cs="Arial"/>
          <w:sz w:val="24"/>
        </w:rPr>
        <w:t xml:space="preserve"> procesa y realiza </w:t>
      </w:r>
      <w:r w:rsidRPr="00A22161">
        <w:rPr>
          <w:rFonts w:ascii="Arial" w:hAnsi="Arial" w:cs="Arial"/>
          <w:sz w:val="24"/>
        </w:rPr>
        <w:t xml:space="preserve"> un análisis cualitativo y cuantitativo de la información, </w:t>
      </w:r>
      <w:r>
        <w:rPr>
          <w:rFonts w:ascii="Arial" w:hAnsi="Arial" w:cs="Arial"/>
          <w:sz w:val="24"/>
        </w:rPr>
        <w:t xml:space="preserve">obteniendo resultados que permiten efectuar una propuesta de </w:t>
      </w:r>
      <w:r w:rsidRPr="00A22161">
        <w:rPr>
          <w:rFonts w:ascii="Arial" w:hAnsi="Arial" w:cs="Arial"/>
          <w:sz w:val="24"/>
        </w:rPr>
        <w:t xml:space="preserve"> me</w:t>
      </w:r>
      <w:r>
        <w:rPr>
          <w:rFonts w:ascii="Arial" w:hAnsi="Arial" w:cs="Arial"/>
          <w:sz w:val="24"/>
        </w:rPr>
        <w:t>jora en aspectos relacionados a</w:t>
      </w:r>
      <w:r w:rsidRPr="00A22161">
        <w:rPr>
          <w:rFonts w:ascii="Arial" w:hAnsi="Arial" w:cs="Arial"/>
          <w:sz w:val="24"/>
        </w:rPr>
        <w:t>l</w:t>
      </w:r>
      <w:r>
        <w:rPr>
          <w:rFonts w:ascii="Arial" w:hAnsi="Arial" w:cs="Arial"/>
          <w:sz w:val="24"/>
        </w:rPr>
        <w:t xml:space="preserve"> proceso de talento humanos </w:t>
      </w:r>
      <w:r w:rsidRPr="00A22161">
        <w:rPr>
          <w:rFonts w:ascii="Arial" w:hAnsi="Arial" w:cs="Arial"/>
          <w:sz w:val="24"/>
        </w:rPr>
        <w:t xml:space="preserve"> y procedimientos que se lleva</w:t>
      </w:r>
      <w:r>
        <w:rPr>
          <w:rFonts w:ascii="Arial" w:hAnsi="Arial" w:cs="Arial"/>
          <w:sz w:val="24"/>
        </w:rPr>
        <w:t>n</w:t>
      </w:r>
      <w:r w:rsidRPr="00A22161">
        <w:rPr>
          <w:rFonts w:ascii="Arial" w:hAnsi="Arial" w:cs="Arial"/>
          <w:sz w:val="24"/>
        </w:rPr>
        <w:t xml:space="preserve"> a cabo</w:t>
      </w:r>
      <w:r>
        <w:rPr>
          <w:rFonts w:ascii="Arial" w:hAnsi="Arial" w:cs="Arial"/>
          <w:sz w:val="24"/>
        </w:rPr>
        <w:t xml:space="preserve"> dentro del miso</w:t>
      </w:r>
      <w:r w:rsidRPr="00A22161">
        <w:rPr>
          <w:rFonts w:ascii="Arial" w:hAnsi="Arial" w:cs="Arial"/>
          <w:sz w:val="24"/>
        </w:rPr>
        <w:t>.  Busca asegurar la calidad y describe las disposiciones generales para alcanzarla en los productos y/o</w:t>
      </w:r>
      <w:r>
        <w:rPr>
          <w:rFonts w:ascii="Arial" w:hAnsi="Arial" w:cs="Arial"/>
          <w:sz w:val="24"/>
        </w:rPr>
        <w:t xml:space="preserve"> servicios que ofrece la empresa. </w:t>
      </w:r>
    </w:p>
    <w:p w:rsidR="00394B34" w:rsidRDefault="00394B34" w:rsidP="00394B34">
      <w:pPr>
        <w:pStyle w:val="Prrafodelista"/>
        <w:jc w:val="both"/>
        <w:rPr>
          <w:rFonts w:ascii="Arial" w:hAnsi="Arial" w:cs="Arial"/>
          <w:b/>
          <w:sz w:val="24"/>
          <w:szCs w:val="24"/>
        </w:rPr>
      </w:pPr>
    </w:p>
    <w:p w:rsidR="001B390A" w:rsidRPr="005941A7" w:rsidRDefault="001B390A" w:rsidP="00394B34">
      <w:pPr>
        <w:pStyle w:val="Prrafodelista"/>
        <w:jc w:val="both"/>
        <w:rPr>
          <w:rFonts w:ascii="Arial" w:hAnsi="Arial" w:cs="Arial"/>
          <w:b/>
          <w:sz w:val="24"/>
          <w:szCs w:val="24"/>
        </w:rPr>
      </w:pPr>
    </w:p>
    <w:p w:rsidR="00422D68" w:rsidRPr="00CB5FDD" w:rsidRDefault="00394B34" w:rsidP="00CB5FDD">
      <w:pPr>
        <w:pStyle w:val="Ttulo1"/>
        <w:numPr>
          <w:ilvl w:val="1"/>
          <w:numId w:val="21"/>
        </w:numPr>
        <w:rPr>
          <w:rFonts w:cs="Arial"/>
          <w:szCs w:val="24"/>
        </w:rPr>
      </w:pPr>
      <w:bookmarkStart w:id="5" w:name="_Toc420349412"/>
      <w:r w:rsidRPr="00CB5FDD">
        <w:rPr>
          <w:rFonts w:cs="Arial"/>
          <w:szCs w:val="24"/>
        </w:rPr>
        <w:lastRenderedPageBreak/>
        <w:t>RESPONSABILIDAD</w:t>
      </w:r>
      <w:bookmarkEnd w:id="5"/>
      <w:r w:rsidRPr="00CB5FDD">
        <w:rPr>
          <w:rFonts w:cs="Arial"/>
          <w:szCs w:val="24"/>
        </w:rPr>
        <w:t xml:space="preserve"> </w:t>
      </w:r>
    </w:p>
    <w:p w:rsidR="005941A7" w:rsidRDefault="005941A7" w:rsidP="005941A7">
      <w:pPr>
        <w:pStyle w:val="Prrafodelista"/>
        <w:ind w:left="1125"/>
        <w:rPr>
          <w:rFonts w:ascii="Arial" w:hAnsi="Arial" w:cs="Arial"/>
          <w:b/>
          <w:sz w:val="24"/>
          <w:szCs w:val="24"/>
        </w:rPr>
      </w:pPr>
    </w:p>
    <w:p w:rsidR="005941A7" w:rsidRPr="00930C37" w:rsidRDefault="00930C37" w:rsidP="00930C37">
      <w:pPr>
        <w:jc w:val="both"/>
        <w:rPr>
          <w:rFonts w:ascii="Arial" w:hAnsi="Arial" w:cs="Arial"/>
          <w:sz w:val="24"/>
          <w:szCs w:val="24"/>
        </w:rPr>
      </w:pPr>
      <w:r w:rsidRPr="00930C37">
        <w:rPr>
          <w:rFonts w:ascii="Arial" w:eastAsia="Times New Roman" w:hAnsi="Arial" w:cs="Arial"/>
          <w:sz w:val="24"/>
          <w:szCs w:val="24"/>
          <w:lang w:val="es-ES" w:eastAsia="es-ES"/>
        </w:rPr>
        <w:t xml:space="preserve">El Gerente general de la organización, actuando como representante legal y el área de mejora continua siendo la encargada del </w:t>
      </w:r>
      <w:r w:rsidR="00A22161">
        <w:rPr>
          <w:rFonts w:ascii="Arial" w:eastAsia="Times New Roman" w:hAnsi="Arial" w:cs="Arial"/>
          <w:sz w:val="24"/>
          <w:szCs w:val="24"/>
          <w:lang w:val="es-ES" w:eastAsia="es-ES"/>
        </w:rPr>
        <w:t xml:space="preserve">proceso </w:t>
      </w:r>
      <w:r w:rsidRPr="00930C37">
        <w:rPr>
          <w:rFonts w:ascii="Arial" w:eastAsia="Times New Roman" w:hAnsi="Arial" w:cs="Arial"/>
          <w:sz w:val="24"/>
          <w:szCs w:val="24"/>
          <w:lang w:val="es-ES" w:eastAsia="es-ES"/>
        </w:rPr>
        <w:t xml:space="preserve"> de calidad de la organización, son los responsables de autorizar y evaluar las propuestas que se realicen y que afecte de manera positiva o negativa este manual de calidad y todo lo relacionado al </w:t>
      </w:r>
      <w:r w:rsidR="00A22161">
        <w:rPr>
          <w:rFonts w:ascii="Arial" w:eastAsia="Times New Roman" w:hAnsi="Arial" w:cs="Arial"/>
          <w:sz w:val="24"/>
          <w:szCs w:val="24"/>
          <w:lang w:val="es-ES" w:eastAsia="es-ES"/>
        </w:rPr>
        <w:t xml:space="preserve">S.G.C, </w:t>
      </w:r>
      <w:r>
        <w:rPr>
          <w:rFonts w:ascii="Arial" w:eastAsia="Times New Roman" w:hAnsi="Arial" w:cs="Arial"/>
          <w:sz w:val="24"/>
          <w:szCs w:val="24"/>
          <w:lang w:val="es-ES" w:eastAsia="es-ES"/>
        </w:rPr>
        <w:t xml:space="preserve">basándose </w:t>
      </w:r>
      <w:r w:rsidRPr="00930C37">
        <w:rPr>
          <w:rFonts w:ascii="Arial" w:eastAsia="Times New Roman" w:hAnsi="Arial" w:cs="Arial"/>
          <w:sz w:val="24"/>
          <w:szCs w:val="24"/>
          <w:lang w:val="es-ES" w:eastAsia="es-ES"/>
        </w:rPr>
        <w:t xml:space="preserve"> exclusivamente bajo los lineamientos de la norma ISO 9001. </w:t>
      </w:r>
    </w:p>
    <w:p w:rsidR="00C50D4F" w:rsidRDefault="00C50D4F" w:rsidP="005941A7">
      <w:pPr>
        <w:pStyle w:val="Prrafodelista"/>
        <w:ind w:left="1125"/>
        <w:rPr>
          <w:rFonts w:ascii="Arial" w:hAnsi="Arial" w:cs="Arial"/>
          <w:b/>
          <w:sz w:val="24"/>
          <w:szCs w:val="24"/>
        </w:rPr>
      </w:pPr>
    </w:p>
    <w:p w:rsidR="00394B34" w:rsidRPr="00CB5FDD" w:rsidRDefault="00394B34" w:rsidP="005941A7">
      <w:pPr>
        <w:pStyle w:val="Prrafodelista"/>
        <w:ind w:left="1125"/>
        <w:rPr>
          <w:rFonts w:ascii="Arial" w:hAnsi="Arial" w:cs="Arial"/>
          <w:b/>
          <w:sz w:val="24"/>
          <w:szCs w:val="24"/>
        </w:rPr>
      </w:pPr>
    </w:p>
    <w:p w:rsidR="005941A7" w:rsidRPr="00CB5FDD" w:rsidRDefault="00394B34" w:rsidP="00CB5FDD">
      <w:pPr>
        <w:pStyle w:val="Ttulo1"/>
        <w:numPr>
          <w:ilvl w:val="1"/>
          <w:numId w:val="21"/>
        </w:numPr>
        <w:rPr>
          <w:rFonts w:cs="Arial"/>
          <w:szCs w:val="24"/>
        </w:rPr>
      </w:pPr>
      <w:bookmarkStart w:id="6" w:name="_Toc420349413"/>
      <w:r w:rsidRPr="00CB5FDD">
        <w:rPr>
          <w:rFonts w:cs="Arial"/>
          <w:szCs w:val="24"/>
        </w:rPr>
        <w:t>CONTROL DE CAMBIO</w:t>
      </w:r>
      <w:bookmarkEnd w:id="6"/>
      <w:r w:rsidRPr="00CB5FDD">
        <w:rPr>
          <w:rFonts w:cs="Arial"/>
          <w:szCs w:val="24"/>
        </w:rPr>
        <w:t xml:space="preserve"> </w:t>
      </w:r>
    </w:p>
    <w:p w:rsidR="00394B34" w:rsidRDefault="00394B34" w:rsidP="00394B34">
      <w:pPr>
        <w:pStyle w:val="Prrafodelista"/>
        <w:ind w:left="1125"/>
        <w:rPr>
          <w:rFonts w:ascii="Arial" w:hAnsi="Arial" w:cs="Arial"/>
          <w:b/>
          <w:sz w:val="24"/>
          <w:szCs w:val="24"/>
        </w:rPr>
      </w:pPr>
    </w:p>
    <w:p w:rsidR="00394B34" w:rsidRPr="0070350A" w:rsidRDefault="00394B34" w:rsidP="0070350A">
      <w:pPr>
        <w:jc w:val="both"/>
        <w:rPr>
          <w:rFonts w:ascii="Arial" w:hAnsi="Arial" w:cs="Arial"/>
          <w:sz w:val="24"/>
          <w:szCs w:val="24"/>
        </w:rPr>
      </w:pPr>
      <w:r w:rsidRPr="0070350A">
        <w:rPr>
          <w:rFonts w:ascii="Arial" w:hAnsi="Arial" w:cs="Arial"/>
          <w:sz w:val="24"/>
          <w:szCs w:val="24"/>
        </w:rPr>
        <w:t xml:space="preserve">El control y registro actualizado de este documento es mantenido por la gerencia y </w:t>
      </w:r>
      <w:r w:rsidR="00524FAB">
        <w:rPr>
          <w:rFonts w:ascii="Arial" w:hAnsi="Arial" w:cs="Arial"/>
          <w:sz w:val="24"/>
          <w:szCs w:val="24"/>
        </w:rPr>
        <w:t xml:space="preserve">área de </w:t>
      </w:r>
      <w:r w:rsidRPr="0070350A">
        <w:rPr>
          <w:rFonts w:ascii="Arial" w:hAnsi="Arial" w:cs="Arial"/>
          <w:sz w:val="24"/>
          <w:szCs w:val="24"/>
        </w:rPr>
        <w:t xml:space="preserve">mejora continua de la organización. </w:t>
      </w:r>
    </w:p>
    <w:p w:rsidR="00394B34" w:rsidRDefault="00394B34" w:rsidP="00394B34">
      <w:pPr>
        <w:pStyle w:val="Prrafodelista"/>
        <w:ind w:left="1125"/>
        <w:rPr>
          <w:rFonts w:ascii="Arial" w:hAnsi="Arial" w:cs="Arial"/>
          <w:b/>
          <w:sz w:val="24"/>
          <w:szCs w:val="24"/>
        </w:rPr>
      </w:pPr>
    </w:p>
    <w:p w:rsidR="00394B34" w:rsidRPr="00CB5FDD" w:rsidRDefault="00394B34" w:rsidP="00CB5FDD">
      <w:pPr>
        <w:pStyle w:val="Ttulo1"/>
        <w:numPr>
          <w:ilvl w:val="1"/>
          <w:numId w:val="21"/>
        </w:numPr>
        <w:rPr>
          <w:rFonts w:cs="Arial"/>
          <w:szCs w:val="24"/>
        </w:rPr>
      </w:pPr>
      <w:bookmarkStart w:id="7" w:name="_Toc420349414"/>
      <w:r w:rsidRPr="00CB5FDD">
        <w:rPr>
          <w:rFonts w:cs="Arial"/>
          <w:szCs w:val="24"/>
        </w:rPr>
        <w:t>DISTRIBUCIÓN</w:t>
      </w:r>
      <w:bookmarkEnd w:id="7"/>
      <w:r w:rsidRPr="00CB5FDD">
        <w:rPr>
          <w:rFonts w:cs="Arial"/>
          <w:szCs w:val="24"/>
        </w:rPr>
        <w:t xml:space="preserve"> </w:t>
      </w:r>
    </w:p>
    <w:p w:rsidR="006B4608" w:rsidRPr="006B4608" w:rsidRDefault="006B4608" w:rsidP="006B4608">
      <w:pPr>
        <w:pStyle w:val="Prrafodelista"/>
        <w:ind w:left="1125"/>
        <w:rPr>
          <w:rFonts w:ascii="Arial" w:hAnsi="Arial" w:cs="Arial"/>
          <w:b/>
          <w:sz w:val="24"/>
          <w:szCs w:val="24"/>
        </w:rPr>
      </w:pPr>
    </w:p>
    <w:p w:rsidR="006B4608" w:rsidRDefault="006B4608" w:rsidP="0070350A">
      <w:pPr>
        <w:jc w:val="both"/>
        <w:rPr>
          <w:rFonts w:ascii="Arial" w:hAnsi="Arial" w:cs="Arial"/>
          <w:sz w:val="24"/>
          <w:szCs w:val="24"/>
        </w:rPr>
      </w:pPr>
      <w:r w:rsidRPr="006B4608">
        <w:rPr>
          <w:rFonts w:ascii="Arial" w:hAnsi="Arial" w:cs="Arial"/>
          <w:sz w:val="24"/>
          <w:szCs w:val="24"/>
        </w:rPr>
        <w:t>Para la pyme C.B.C Cocinas S.A.S es necesaria la consulta del manual de calidad a todos los interesados en el Sistema de Gestión de la Calidad de la empresa y como guía fundamental para conocer y entender la estructura, composición y propósito de la entidad y de sus procesos.</w:t>
      </w:r>
    </w:p>
    <w:p w:rsidR="00394B34" w:rsidRDefault="006B4608" w:rsidP="001B390A">
      <w:pPr>
        <w:jc w:val="both"/>
        <w:rPr>
          <w:rFonts w:ascii="Arial" w:hAnsi="Arial" w:cs="Arial"/>
          <w:sz w:val="24"/>
          <w:szCs w:val="24"/>
        </w:rPr>
      </w:pPr>
      <w:r>
        <w:rPr>
          <w:rFonts w:ascii="Arial" w:hAnsi="Arial" w:cs="Arial"/>
          <w:sz w:val="24"/>
          <w:szCs w:val="24"/>
        </w:rPr>
        <w:t>Acorde a lo anterior e</w:t>
      </w:r>
      <w:r w:rsidR="00394B34" w:rsidRPr="0070350A">
        <w:rPr>
          <w:rFonts w:ascii="Arial" w:hAnsi="Arial" w:cs="Arial"/>
          <w:sz w:val="24"/>
          <w:szCs w:val="24"/>
        </w:rPr>
        <w:t xml:space="preserve">l manual de calidad se encuentra a disposición en el sitio web de la organización para la consulta de todos </w:t>
      </w:r>
      <w:r>
        <w:rPr>
          <w:rFonts w:ascii="Arial" w:hAnsi="Arial" w:cs="Arial"/>
          <w:sz w:val="24"/>
          <w:szCs w:val="24"/>
        </w:rPr>
        <w:t xml:space="preserve">los </w:t>
      </w:r>
      <w:r w:rsidR="00394B34" w:rsidRPr="0070350A">
        <w:rPr>
          <w:rFonts w:ascii="Arial" w:hAnsi="Arial" w:cs="Arial"/>
          <w:sz w:val="24"/>
          <w:szCs w:val="24"/>
        </w:rPr>
        <w:t xml:space="preserve"> clientes internos como externos en el Sistema de Gestión de Calidad y como guía fundamental  para conocer la estructura de </w:t>
      </w:r>
      <w:r>
        <w:rPr>
          <w:rFonts w:ascii="Arial" w:hAnsi="Arial" w:cs="Arial"/>
          <w:sz w:val="24"/>
          <w:szCs w:val="24"/>
        </w:rPr>
        <w:t xml:space="preserve">la </w:t>
      </w:r>
      <w:r w:rsidR="00394B34" w:rsidRPr="0070350A">
        <w:rPr>
          <w:rFonts w:ascii="Arial" w:hAnsi="Arial" w:cs="Arial"/>
          <w:sz w:val="24"/>
          <w:szCs w:val="24"/>
        </w:rPr>
        <w:t>organización</w:t>
      </w:r>
      <w:r w:rsidR="0070350A">
        <w:rPr>
          <w:rFonts w:ascii="Arial" w:hAnsi="Arial" w:cs="Arial"/>
          <w:sz w:val="24"/>
          <w:szCs w:val="24"/>
        </w:rPr>
        <w:t>.</w:t>
      </w:r>
    </w:p>
    <w:p w:rsidR="001B390A" w:rsidRPr="001B390A" w:rsidRDefault="001B390A" w:rsidP="001B390A">
      <w:pPr>
        <w:jc w:val="both"/>
        <w:rPr>
          <w:rFonts w:ascii="Arial" w:hAnsi="Arial" w:cs="Arial"/>
          <w:sz w:val="24"/>
          <w:szCs w:val="24"/>
        </w:rPr>
      </w:pPr>
    </w:p>
    <w:p w:rsidR="00394B34" w:rsidRPr="00CB5FDD" w:rsidRDefault="00394B34" w:rsidP="00CB5FDD">
      <w:pPr>
        <w:pStyle w:val="Ttulo1"/>
        <w:numPr>
          <w:ilvl w:val="1"/>
          <w:numId w:val="21"/>
        </w:numPr>
        <w:rPr>
          <w:rFonts w:cs="Arial"/>
          <w:szCs w:val="24"/>
        </w:rPr>
      </w:pPr>
      <w:bookmarkStart w:id="8" w:name="_Toc420349415"/>
      <w:r w:rsidRPr="00CB5FDD">
        <w:rPr>
          <w:rFonts w:cs="Arial"/>
          <w:szCs w:val="24"/>
        </w:rPr>
        <w:t>SATISFACCIÓN DEL CLIENTE</w:t>
      </w:r>
      <w:bookmarkEnd w:id="8"/>
      <w:r w:rsidRPr="00CB5FDD">
        <w:rPr>
          <w:rFonts w:cs="Arial"/>
          <w:szCs w:val="24"/>
        </w:rPr>
        <w:t xml:space="preserve"> </w:t>
      </w:r>
    </w:p>
    <w:p w:rsidR="00394B34" w:rsidRDefault="00394B34" w:rsidP="00394B34">
      <w:pPr>
        <w:pStyle w:val="Prrafodelista"/>
        <w:ind w:left="1125"/>
        <w:rPr>
          <w:rFonts w:ascii="Arial" w:hAnsi="Arial" w:cs="Arial"/>
          <w:b/>
          <w:sz w:val="24"/>
          <w:szCs w:val="24"/>
        </w:rPr>
      </w:pPr>
    </w:p>
    <w:p w:rsidR="00FA64B6" w:rsidRPr="00FA64B6" w:rsidRDefault="00FA64B6" w:rsidP="00FA64B6">
      <w:pPr>
        <w:jc w:val="both"/>
        <w:rPr>
          <w:rFonts w:ascii="Arial" w:hAnsi="Arial" w:cs="Arial"/>
          <w:sz w:val="24"/>
          <w:szCs w:val="24"/>
        </w:rPr>
      </w:pPr>
      <w:r w:rsidRPr="00FA64B6">
        <w:rPr>
          <w:rFonts w:ascii="Arial" w:hAnsi="Arial" w:cs="Arial"/>
          <w:sz w:val="24"/>
          <w:szCs w:val="24"/>
        </w:rPr>
        <w:t>Como elemento fundamental del manual de calidad y por ende del Sistema de Gestión de Calidad</w:t>
      </w:r>
      <w:r>
        <w:rPr>
          <w:rFonts w:ascii="Arial" w:hAnsi="Arial" w:cs="Arial"/>
          <w:sz w:val="24"/>
          <w:szCs w:val="24"/>
        </w:rPr>
        <w:t xml:space="preserve"> de la empresa  C.B.C Cocinas S.A.S</w:t>
      </w:r>
      <w:r w:rsidRPr="00FA64B6">
        <w:rPr>
          <w:rFonts w:ascii="Arial" w:hAnsi="Arial" w:cs="Arial"/>
          <w:sz w:val="24"/>
          <w:szCs w:val="24"/>
        </w:rPr>
        <w:t>, la satisfacción del cliente es de suma importancia ya que busca suplir sus necesidades y expectativas, comprometiéndose en la mejora continua y la calidad de los productos y/o servicios que ofrece la empresa. Para esto se tienen en cuenta una serie de herramientas que serán de apoyo para conocer el grado de satisfacción de los clientes,</w:t>
      </w:r>
      <w:r>
        <w:rPr>
          <w:rFonts w:ascii="Arial" w:hAnsi="Arial" w:cs="Arial"/>
          <w:sz w:val="24"/>
          <w:szCs w:val="24"/>
        </w:rPr>
        <w:t xml:space="preserve"> a estas </w:t>
      </w:r>
      <w:r w:rsidRPr="00FA64B6">
        <w:rPr>
          <w:rFonts w:ascii="Arial" w:hAnsi="Arial" w:cs="Arial"/>
          <w:sz w:val="24"/>
          <w:szCs w:val="24"/>
        </w:rPr>
        <w:t xml:space="preserve"> se </w:t>
      </w:r>
      <w:r>
        <w:rPr>
          <w:rFonts w:ascii="Arial" w:hAnsi="Arial" w:cs="Arial"/>
          <w:sz w:val="24"/>
          <w:szCs w:val="24"/>
        </w:rPr>
        <w:t>les denomina;</w:t>
      </w:r>
      <w:r w:rsidRPr="00FA64B6">
        <w:rPr>
          <w:rFonts w:ascii="Arial" w:hAnsi="Arial" w:cs="Arial"/>
          <w:sz w:val="24"/>
          <w:szCs w:val="24"/>
        </w:rPr>
        <w:t xml:space="preserve"> encuestas de satisfacción y sirven para conocer las percepciones de cada uno de ellos, además deben realizarse periódicamente.</w:t>
      </w:r>
    </w:p>
    <w:p w:rsidR="00CE0C33" w:rsidRPr="00025FDF" w:rsidRDefault="00FA64B6" w:rsidP="001B390A">
      <w:pPr>
        <w:jc w:val="both"/>
        <w:rPr>
          <w:rFonts w:ascii="Arial" w:hAnsi="Arial" w:cs="Arial"/>
          <w:sz w:val="24"/>
          <w:szCs w:val="24"/>
        </w:rPr>
      </w:pPr>
      <w:r w:rsidRPr="00FA64B6">
        <w:rPr>
          <w:rFonts w:ascii="Arial" w:hAnsi="Arial" w:cs="Arial"/>
          <w:sz w:val="24"/>
          <w:szCs w:val="24"/>
        </w:rPr>
        <w:t>Este tipo de herramientas permiten evaluar el nivel de satisfacción de los clientes, con el fin de efectuar acciones de mejora que garanticen el desarrollo adecuado de cada uno de los procesos que se realizan dentro de la organización.</w:t>
      </w:r>
    </w:p>
    <w:p w:rsidR="00394B34" w:rsidRPr="00CB5FDD" w:rsidRDefault="00CE0C33" w:rsidP="00CB5FDD">
      <w:pPr>
        <w:pStyle w:val="Ttulo1"/>
        <w:numPr>
          <w:ilvl w:val="0"/>
          <w:numId w:val="21"/>
        </w:numPr>
        <w:rPr>
          <w:rFonts w:cs="Arial"/>
          <w:szCs w:val="24"/>
        </w:rPr>
      </w:pPr>
      <w:bookmarkStart w:id="9" w:name="_Toc420349416"/>
      <w:r w:rsidRPr="00CB5FDD">
        <w:rPr>
          <w:rFonts w:cs="Arial"/>
          <w:szCs w:val="24"/>
        </w:rPr>
        <w:lastRenderedPageBreak/>
        <w:t>ESTRUCTURA DE LA DOCUMENTACIÓN</w:t>
      </w:r>
      <w:bookmarkEnd w:id="9"/>
    </w:p>
    <w:p w:rsidR="00CE0C33" w:rsidRDefault="00CE0C33" w:rsidP="00CE0C33">
      <w:pPr>
        <w:pStyle w:val="Prrafodelista"/>
        <w:rPr>
          <w:rFonts w:ascii="Arial" w:hAnsi="Arial" w:cs="Arial"/>
          <w:b/>
          <w:sz w:val="24"/>
          <w:szCs w:val="24"/>
        </w:rPr>
      </w:pPr>
    </w:p>
    <w:p w:rsidR="00CE0C33" w:rsidRPr="0070350A" w:rsidRDefault="00CE0C33" w:rsidP="0070350A">
      <w:pPr>
        <w:jc w:val="both"/>
        <w:rPr>
          <w:rFonts w:ascii="Arial" w:hAnsi="Arial" w:cs="Arial"/>
          <w:sz w:val="24"/>
          <w:szCs w:val="24"/>
        </w:rPr>
      </w:pPr>
      <w:r w:rsidRPr="0070350A">
        <w:rPr>
          <w:rFonts w:ascii="Arial" w:hAnsi="Arial" w:cs="Arial"/>
          <w:sz w:val="24"/>
          <w:szCs w:val="24"/>
        </w:rPr>
        <w:t>Para el adecuado funcionamiento del Sistema de Gestión de Calidad, la organización C.B.C Cocinas S.A.S utiliza la siguiente estructura documental, la cual integra cada uno de los elementos documentales que constituyen el desarrollo de los difere</w:t>
      </w:r>
      <w:r w:rsidR="00FA64B6">
        <w:rPr>
          <w:rFonts w:ascii="Arial" w:hAnsi="Arial" w:cs="Arial"/>
          <w:sz w:val="24"/>
          <w:szCs w:val="24"/>
        </w:rPr>
        <w:t xml:space="preserve">ntes procesos y procedimientos, teniendo en cuenta la norma ISO 9001. </w:t>
      </w:r>
    </w:p>
    <w:p w:rsidR="00CE0C33" w:rsidRDefault="00CE0C33" w:rsidP="00CE0C33">
      <w:pPr>
        <w:pStyle w:val="Prrafodelista"/>
        <w:jc w:val="center"/>
        <w:rPr>
          <w:rFonts w:ascii="Arial" w:hAnsi="Arial" w:cs="Arial"/>
          <w:noProof/>
          <w:sz w:val="24"/>
          <w:szCs w:val="24"/>
          <w:lang w:val="es-MX" w:eastAsia="es-MX"/>
        </w:rPr>
      </w:pPr>
    </w:p>
    <w:p w:rsidR="00581F45" w:rsidRDefault="001B390A" w:rsidP="00CE0C33">
      <w:pPr>
        <w:pStyle w:val="Prrafodelista"/>
        <w:jc w:val="center"/>
        <w:rPr>
          <w:rFonts w:ascii="Arial" w:hAnsi="Arial" w:cs="Arial"/>
          <w:sz w:val="24"/>
          <w:szCs w:val="24"/>
        </w:rPr>
      </w:pPr>
      <w:r>
        <w:rPr>
          <w:rFonts w:ascii="Arial" w:hAnsi="Arial" w:cs="Arial"/>
          <w:noProof/>
          <w:sz w:val="24"/>
          <w:szCs w:val="24"/>
          <w:lang w:val="es-MX" w:eastAsia="es-MX"/>
        </w:rPr>
        <w:drawing>
          <wp:inline distT="0" distB="0" distL="0" distR="0">
            <wp:extent cx="3512613" cy="240909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pa.png"/>
                    <pic:cNvPicPr/>
                  </pic:nvPicPr>
                  <pic:blipFill>
                    <a:blip r:embed="rId9">
                      <a:extLst>
                        <a:ext uri="{28A0092B-C50C-407E-A947-70E740481C1C}">
                          <a14:useLocalDpi xmlns:a14="http://schemas.microsoft.com/office/drawing/2010/main" val="0"/>
                        </a:ext>
                      </a:extLst>
                    </a:blip>
                    <a:stretch>
                      <a:fillRect/>
                    </a:stretch>
                  </pic:blipFill>
                  <pic:spPr>
                    <a:xfrm>
                      <a:off x="0" y="0"/>
                      <a:ext cx="3529476" cy="2420659"/>
                    </a:xfrm>
                    <a:prstGeom prst="rect">
                      <a:avLst/>
                    </a:prstGeom>
                  </pic:spPr>
                </pic:pic>
              </a:graphicData>
            </a:graphic>
          </wp:inline>
        </w:drawing>
      </w:r>
    </w:p>
    <w:p w:rsidR="00C50D4F" w:rsidRPr="001B390A" w:rsidRDefault="001B390A" w:rsidP="001B390A">
      <w:pPr>
        <w:jc w:val="center"/>
        <w:rPr>
          <w:rFonts w:ascii="Arial" w:hAnsi="Arial" w:cs="Arial"/>
          <w:sz w:val="16"/>
          <w:szCs w:val="16"/>
        </w:rPr>
      </w:pPr>
      <w:r>
        <w:rPr>
          <w:rFonts w:ascii="Arial" w:hAnsi="Arial" w:cs="Arial"/>
          <w:sz w:val="16"/>
          <w:szCs w:val="16"/>
        </w:rPr>
        <w:t xml:space="preserve">                               </w:t>
      </w:r>
      <w:r w:rsidRPr="001B390A">
        <w:rPr>
          <w:rFonts w:ascii="Arial" w:hAnsi="Arial" w:cs="Arial"/>
          <w:sz w:val="16"/>
          <w:szCs w:val="16"/>
        </w:rPr>
        <w:t>F#1. Estructura de documentación de sistema de calidad.</w:t>
      </w:r>
    </w:p>
    <w:p w:rsidR="00C50D4F" w:rsidRDefault="00C50D4F" w:rsidP="00CE0C33">
      <w:pPr>
        <w:pStyle w:val="Prrafodelista"/>
        <w:jc w:val="center"/>
        <w:rPr>
          <w:rFonts w:ascii="Arial" w:hAnsi="Arial" w:cs="Arial"/>
          <w:sz w:val="24"/>
          <w:szCs w:val="24"/>
        </w:rPr>
      </w:pPr>
    </w:p>
    <w:p w:rsidR="00CE0C33" w:rsidRPr="00CB5FDD" w:rsidRDefault="00CE0C33" w:rsidP="00CE0C33">
      <w:pPr>
        <w:pStyle w:val="Prrafodelista"/>
        <w:jc w:val="center"/>
        <w:rPr>
          <w:rFonts w:ascii="Arial" w:hAnsi="Arial" w:cs="Arial"/>
          <w:b/>
          <w:sz w:val="24"/>
          <w:szCs w:val="24"/>
        </w:rPr>
      </w:pPr>
    </w:p>
    <w:p w:rsidR="00CE0C33" w:rsidRPr="00CB5FDD" w:rsidRDefault="00B6116B" w:rsidP="00CB5FDD">
      <w:pPr>
        <w:pStyle w:val="Ttulo1"/>
        <w:numPr>
          <w:ilvl w:val="1"/>
          <w:numId w:val="21"/>
        </w:numPr>
      </w:pPr>
      <w:bookmarkStart w:id="10" w:name="_Toc420349417"/>
      <w:r w:rsidRPr="00CB5FDD">
        <w:t>DESCRIPCIÓN DE LA DOCUMENTACIÓN DEL SISTEMA</w:t>
      </w:r>
      <w:bookmarkEnd w:id="10"/>
      <w:r w:rsidRPr="00CB5FDD">
        <w:t xml:space="preserve"> </w:t>
      </w:r>
    </w:p>
    <w:p w:rsidR="00B6116B" w:rsidRDefault="00B6116B" w:rsidP="00B6116B">
      <w:pPr>
        <w:pStyle w:val="Prrafodelista"/>
        <w:ind w:left="1125"/>
        <w:rPr>
          <w:rFonts w:ascii="Arial" w:hAnsi="Arial" w:cs="Arial"/>
          <w:b/>
          <w:sz w:val="24"/>
          <w:szCs w:val="24"/>
        </w:rPr>
      </w:pPr>
    </w:p>
    <w:p w:rsidR="00B6116B" w:rsidRPr="00B6116B" w:rsidRDefault="00B6116B" w:rsidP="0070350A">
      <w:pPr>
        <w:pStyle w:val="Prrafodelista"/>
        <w:ind w:left="1125"/>
        <w:jc w:val="both"/>
        <w:rPr>
          <w:rFonts w:ascii="Arial" w:hAnsi="Arial" w:cs="Arial"/>
          <w:sz w:val="24"/>
          <w:szCs w:val="24"/>
        </w:rPr>
      </w:pPr>
      <w:r>
        <w:rPr>
          <w:rFonts w:ascii="Arial" w:hAnsi="Arial" w:cs="Arial"/>
          <w:b/>
          <w:sz w:val="24"/>
          <w:szCs w:val="24"/>
        </w:rPr>
        <w:t xml:space="preserve">Manual de calidad: </w:t>
      </w:r>
      <w:r w:rsidRPr="00B6116B">
        <w:rPr>
          <w:rFonts w:ascii="Arial" w:hAnsi="Arial" w:cs="Arial"/>
          <w:sz w:val="24"/>
          <w:szCs w:val="24"/>
        </w:rPr>
        <w:t xml:space="preserve">es un documento donde se especifica la construcción y el desarrollo del Sistema de Gestión de la Calidad de la organización C.B.C Cocinas S.AS, en donde se detalla la descripción de los procesos. </w:t>
      </w:r>
    </w:p>
    <w:p w:rsidR="00B6116B" w:rsidRDefault="00B6116B" w:rsidP="0070350A">
      <w:pPr>
        <w:pStyle w:val="Prrafodelista"/>
        <w:ind w:left="1125"/>
        <w:jc w:val="both"/>
        <w:rPr>
          <w:rFonts w:ascii="Arial" w:hAnsi="Arial" w:cs="Arial"/>
          <w:b/>
          <w:sz w:val="24"/>
          <w:szCs w:val="24"/>
        </w:rPr>
      </w:pPr>
    </w:p>
    <w:p w:rsidR="00B6116B" w:rsidRDefault="00B6116B" w:rsidP="0070350A">
      <w:pPr>
        <w:pStyle w:val="Prrafodelista"/>
        <w:ind w:left="1125"/>
        <w:jc w:val="both"/>
        <w:rPr>
          <w:rFonts w:ascii="Arial" w:hAnsi="Arial" w:cs="Arial"/>
          <w:sz w:val="24"/>
          <w:szCs w:val="24"/>
        </w:rPr>
      </w:pPr>
      <w:r>
        <w:rPr>
          <w:rFonts w:ascii="Arial" w:hAnsi="Arial" w:cs="Arial"/>
          <w:b/>
          <w:sz w:val="24"/>
          <w:szCs w:val="24"/>
        </w:rPr>
        <w:t xml:space="preserve">Procedimientos: </w:t>
      </w:r>
      <w:r w:rsidRPr="00B6116B">
        <w:rPr>
          <w:rFonts w:ascii="Arial" w:hAnsi="Arial" w:cs="Arial"/>
          <w:sz w:val="24"/>
          <w:szCs w:val="24"/>
        </w:rPr>
        <w:t>es donde se especifica de manera detallada la forma de realizar las actividades cumpliendo con los diferentes procesos identificados en el Sistema de Gestión de la Calidad</w:t>
      </w:r>
      <w:r w:rsidR="00581F45">
        <w:rPr>
          <w:rFonts w:ascii="Arial" w:hAnsi="Arial" w:cs="Arial"/>
          <w:sz w:val="24"/>
          <w:szCs w:val="24"/>
        </w:rPr>
        <w:t>.</w:t>
      </w:r>
    </w:p>
    <w:p w:rsidR="00581F45" w:rsidRDefault="00581F45" w:rsidP="0070350A">
      <w:pPr>
        <w:pStyle w:val="Prrafodelista"/>
        <w:ind w:left="1125"/>
        <w:jc w:val="both"/>
        <w:rPr>
          <w:rFonts w:ascii="Arial" w:hAnsi="Arial" w:cs="Arial"/>
          <w:b/>
          <w:sz w:val="24"/>
          <w:szCs w:val="24"/>
        </w:rPr>
      </w:pPr>
    </w:p>
    <w:p w:rsidR="00581F45" w:rsidRPr="00581F45" w:rsidRDefault="00581F45" w:rsidP="00581F45">
      <w:pPr>
        <w:pStyle w:val="Prrafodelista"/>
        <w:ind w:left="1125"/>
        <w:jc w:val="both"/>
        <w:rPr>
          <w:rFonts w:ascii="Arial" w:hAnsi="Arial" w:cs="Arial"/>
          <w:b/>
          <w:sz w:val="24"/>
          <w:szCs w:val="24"/>
        </w:rPr>
      </w:pPr>
      <w:r>
        <w:rPr>
          <w:rFonts w:ascii="Arial" w:hAnsi="Arial" w:cs="Arial"/>
          <w:b/>
          <w:sz w:val="24"/>
          <w:szCs w:val="24"/>
        </w:rPr>
        <w:t xml:space="preserve">Formatos: </w:t>
      </w:r>
      <w:r w:rsidRPr="00581F45">
        <w:rPr>
          <w:rFonts w:ascii="Arial" w:hAnsi="Arial" w:cs="Arial"/>
          <w:sz w:val="24"/>
          <w:szCs w:val="24"/>
        </w:rPr>
        <w:t>Documento que soporta el proce</w:t>
      </w:r>
      <w:r>
        <w:rPr>
          <w:rFonts w:ascii="Arial" w:hAnsi="Arial" w:cs="Arial"/>
          <w:sz w:val="24"/>
          <w:szCs w:val="24"/>
        </w:rPr>
        <w:t xml:space="preserve">dimiento donde se va a realizar. </w:t>
      </w:r>
    </w:p>
    <w:p w:rsidR="00A84499" w:rsidRDefault="00A84499" w:rsidP="00E47B06">
      <w:pPr>
        <w:rPr>
          <w:rFonts w:ascii="Arial" w:hAnsi="Arial" w:cs="Arial"/>
          <w:sz w:val="24"/>
          <w:szCs w:val="24"/>
        </w:rPr>
      </w:pPr>
    </w:p>
    <w:p w:rsidR="001B390A" w:rsidRDefault="001B390A" w:rsidP="00E47B06">
      <w:pPr>
        <w:rPr>
          <w:rFonts w:ascii="Arial" w:hAnsi="Arial" w:cs="Arial"/>
          <w:sz w:val="24"/>
          <w:szCs w:val="24"/>
        </w:rPr>
      </w:pPr>
    </w:p>
    <w:p w:rsidR="001B390A" w:rsidRDefault="001B390A" w:rsidP="00E47B06">
      <w:pPr>
        <w:rPr>
          <w:rFonts w:ascii="Arial" w:hAnsi="Arial" w:cs="Arial"/>
          <w:sz w:val="24"/>
          <w:szCs w:val="24"/>
        </w:rPr>
      </w:pPr>
    </w:p>
    <w:p w:rsidR="001B390A" w:rsidRDefault="001B390A" w:rsidP="00E47B06">
      <w:pPr>
        <w:rPr>
          <w:rFonts w:ascii="Arial" w:hAnsi="Arial" w:cs="Arial"/>
          <w:sz w:val="24"/>
          <w:szCs w:val="24"/>
        </w:rPr>
      </w:pPr>
    </w:p>
    <w:p w:rsidR="001B390A" w:rsidRPr="00E47B06" w:rsidRDefault="001B390A" w:rsidP="00E47B06">
      <w:pPr>
        <w:rPr>
          <w:rFonts w:ascii="Arial" w:hAnsi="Arial" w:cs="Arial"/>
          <w:sz w:val="24"/>
          <w:szCs w:val="24"/>
        </w:rPr>
      </w:pPr>
    </w:p>
    <w:p w:rsidR="00A84499" w:rsidRDefault="00CB5FDD" w:rsidP="00CB5FDD">
      <w:pPr>
        <w:pStyle w:val="Ttulo1"/>
        <w:numPr>
          <w:ilvl w:val="0"/>
          <w:numId w:val="21"/>
        </w:numPr>
      </w:pPr>
      <w:r>
        <w:lastRenderedPageBreak/>
        <w:t xml:space="preserve"> </w:t>
      </w:r>
      <w:bookmarkStart w:id="11" w:name="_Toc420349418"/>
      <w:r w:rsidR="00A84499" w:rsidRPr="00A84499">
        <w:t>INFORMACIÓN ORGANIZACIONAL</w:t>
      </w:r>
      <w:bookmarkEnd w:id="11"/>
      <w:r w:rsidR="00A84499" w:rsidRPr="00A84499">
        <w:t xml:space="preserve"> </w:t>
      </w:r>
    </w:p>
    <w:p w:rsidR="00A84499" w:rsidRDefault="00A84499" w:rsidP="00A84499">
      <w:pPr>
        <w:pStyle w:val="Prrafodelista"/>
        <w:rPr>
          <w:rFonts w:ascii="Arial" w:hAnsi="Arial" w:cs="Arial"/>
          <w:b/>
          <w:sz w:val="24"/>
          <w:szCs w:val="24"/>
        </w:rPr>
      </w:pPr>
    </w:p>
    <w:p w:rsidR="00A84499" w:rsidRDefault="00913122" w:rsidP="001B390A">
      <w:pPr>
        <w:pStyle w:val="Ttulo1"/>
        <w:numPr>
          <w:ilvl w:val="1"/>
          <w:numId w:val="21"/>
        </w:numPr>
      </w:pPr>
      <w:bookmarkStart w:id="12" w:name="_Toc380958731"/>
      <w:bookmarkStart w:id="13" w:name="_Toc420349419"/>
      <w:r w:rsidRPr="00A84499">
        <w:t>MISION</w:t>
      </w:r>
      <w:bookmarkStart w:id="14" w:name="_Toc380958732"/>
      <w:bookmarkEnd w:id="12"/>
      <w:bookmarkEnd w:id="13"/>
    </w:p>
    <w:p w:rsidR="001B390A" w:rsidRPr="001B390A" w:rsidRDefault="001B390A" w:rsidP="001B390A"/>
    <w:p w:rsidR="00913122" w:rsidRPr="00CB5FDD" w:rsidRDefault="00913122" w:rsidP="0070350A">
      <w:pPr>
        <w:jc w:val="both"/>
        <w:rPr>
          <w:rFonts w:ascii="Arial" w:hAnsi="Arial" w:cs="Arial"/>
          <w:b/>
          <w:sz w:val="24"/>
          <w:szCs w:val="24"/>
          <w:lang w:val="es-ES"/>
        </w:rPr>
      </w:pPr>
      <w:r w:rsidRPr="00CB5FDD">
        <w:rPr>
          <w:rFonts w:ascii="Arial" w:hAnsi="Arial" w:cs="Arial"/>
          <w:sz w:val="24"/>
          <w:szCs w:val="24"/>
          <w:lang w:val="es-CO"/>
        </w:rPr>
        <w:t>C.B.C Cocinas SAS es una empresa dedicada al diseño, fabricación y distribución de cocinas integrales, baños y closets de madera, de la más alta calidad logrando así la satisfacción de las necesidades y gustos de nuestros clientes, brindándoles confiabilidad, en cada uno de los productos.</w:t>
      </w:r>
    </w:p>
    <w:p w:rsidR="00CB5FDD" w:rsidRDefault="00913122" w:rsidP="0070350A">
      <w:pPr>
        <w:pStyle w:val="Ttulo1"/>
        <w:numPr>
          <w:ilvl w:val="1"/>
          <w:numId w:val="21"/>
        </w:numPr>
      </w:pPr>
      <w:bookmarkStart w:id="15" w:name="_Toc420349420"/>
      <w:r w:rsidRPr="00EC1CF6">
        <w:t>VISION</w:t>
      </w:r>
      <w:bookmarkStart w:id="16" w:name="_Toc380958733"/>
      <w:bookmarkEnd w:id="14"/>
      <w:bookmarkEnd w:id="15"/>
    </w:p>
    <w:p w:rsidR="001B390A" w:rsidRPr="001B390A" w:rsidRDefault="001B390A" w:rsidP="001B390A"/>
    <w:p w:rsidR="00A84499" w:rsidRPr="00CB5FDD" w:rsidRDefault="00913122" w:rsidP="0070350A">
      <w:pPr>
        <w:jc w:val="both"/>
        <w:rPr>
          <w:rFonts w:ascii="Arial" w:hAnsi="Arial" w:cs="Arial"/>
          <w:b/>
          <w:sz w:val="24"/>
          <w:szCs w:val="24"/>
        </w:rPr>
      </w:pPr>
      <w:r w:rsidRPr="00CB5FDD">
        <w:rPr>
          <w:rFonts w:ascii="Arial" w:hAnsi="Arial" w:cs="Arial"/>
          <w:sz w:val="24"/>
          <w:szCs w:val="24"/>
          <w:lang w:val="es-CO"/>
        </w:rPr>
        <w:t>C.B.C Cocinas SAS, en los próximos años proyecta ser una empresa reconocida a nivel nacional por la excelente calidad de los productos que ofrecemos.</w:t>
      </w:r>
    </w:p>
    <w:p w:rsidR="00E47B06" w:rsidRPr="00E47B06" w:rsidRDefault="00CB5FDD" w:rsidP="00CB5FDD">
      <w:pPr>
        <w:pStyle w:val="Ttulo1"/>
        <w:numPr>
          <w:ilvl w:val="1"/>
          <w:numId w:val="21"/>
        </w:numPr>
        <w:rPr>
          <w:lang w:val="es-CO"/>
        </w:rPr>
      </w:pPr>
      <w:bookmarkStart w:id="17" w:name="_Toc420349421"/>
      <w:r w:rsidRPr="00E47B06">
        <w:rPr>
          <w:lang w:val="es-CO"/>
        </w:rPr>
        <w:t>VALORES ORGANIZACIONALES</w:t>
      </w:r>
      <w:bookmarkEnd w:id="17"/>
      <w:r w:rsidRPr="00E47B06">
        <w:rPr>
          <w:lang w:val="es-CO"/>
        </w:rPr>
        <w:t xml:space="preserve"> </w:t>
      </w:r>
    </w:p>
    <w:p w:rsidR="00E47B06" w:rsidRDefault="00E47B06" w:rsidP="00E47B06">
      <w:pPr>
        <w:pStyle w:val="Prrafodelista"/>
        <w:ind w:left="1125"/>
        <w:rPr>
          <w:lang w:val="es-CO" w:eastAsia="x-none"/>
        </w:rPr>
      </w:pPr>
    </w:p>
    <w:p w:rsidR="00E47B06" w:rsidRPr="00E47B06" w:rsidRDefault="00E47B06" w:rsidP="00E47B06">
      <w:pPr>
        <w:pStyle w:val="Prrafodelista"/>
        <w:numPr>
          <w:ilvl w:val="0"/>
          <w:numId w:val="17"/>
        </w:numPr>
        <w:rPr>
          <w:lang w:val="es-CO" w:eastAsia="x-none"/>
        </w:rPr>
      </w:pPr>
      <w:r w:rsidRPr="00E47B06">
        <w:rPr>
          <w:rFonts w:ascii="Arial" w:hAnsi="Arial" w:cs="Arial"/>
          <w:sz w:val="24"/>
          <w:szCs w:val="24"/>
        </w:rPr>
        <w:t>Compromiso</w:t>
      </w:r>
    </w:p>
    <w:p w:rsidR="00E47B06" w:rsidRPr="00E47B06" w:rsidRDefault="00E47B06" w:rsidP="00E47B06">
      <w:pPr>
        <w:pStyle w:val="Prrafodelista"/>
        <w:numPr>
          <w:ilvl w:val="0"/>
          <w:numId w:val="17"/>
        </w:numPr>
        <w:rPr>
          <w:lang w:val="es-CO" w:eastAsia="x-none"/>
        </w:rPr>
      </w:pPr>
      <w:r w:rsidRPr="00E47B06">
        <w:rPr>
          <w:rFonts w:ascii="Arial" w:hAnsi="Arial" w:cs="Arial"/>
          <w:sz w:val="24"/>
          <w:szCs w:val="24"/>
        </w:rPr>
        <w:t>Responsabilidad</w:t>
      </w:r>
    </w:p>
    <w:p w:rsidR="00E47B06" w:rsidRPr="00E47B06" w:rsidRDefault="00E47B06" w:rsidP="00E47B06">
      <w:pPr>
        <w:pStyle w:val="Prrafodelista"/>
        <w:numPr>
          <w:ilvl w:val="0"/>
          <w:numId w:val="17"/>
        </w:numPr>
        <w:rPr>
          <w:lang w:val="es-CO" w:eastAsia="x-none"/>
        </w:rPr>
      </w:pPr>
      <w:r w:rsidRPr="00E47B06">
        <w:rPr>
          <w:rFonts w:ascii="Arial" w:hAnsi="Arial" w:cs="Arial"/>
          <w:sz w:val="24"/>
          <w:szCs w:val="24"/>
        </w:rPr>
        <w:t>Eficiencia y Eficacia</w:t>
      </w:r>
    </w:p>
    <w:p w:rsidR="00E47B06" w:rsidRPr="00E47B06" w:rsidRDefault="00E47B06" w:rsidP="00E47B06">
      <w:pPr>
        <w:pStyle w:val="Prrafodelista"/>
        <w:numPr>
          <w:ilvl w:val="0"/>
          <w:numId w:val="17"/>
        </w:numPr>
        <w:rPr>
          <w:lang w:val="es-CO" w:eastAsia="x-none"/>
        </w:rPr>
      </w:pPr>
      <w:r w:rsidRPr="00E47B06">
        <w:rPr>
          <w:rFonts w:ascii="Arial" w:hAnsi="Arial" w:cs="Arial"/>
          <w:sz w:val="24"/>
          <w:szCs w:val="24"/>
        </w:rPr>
        <w:t xml:space="preserve">Confidencialidad  </w:t>
      </w:r>
    </w:p>
    <w:p w:rsidR="00025FDF" w:rsidRDefault="00025FDF">
      <w:pPr>
        <w:rPr>
          <w:rFonts w:ascii="Arial" w:eastAsiaTheme="majorEastAsia" w:hAnsi="Arial" w:cstheme="majorBidi"/>
          <w:b/>
          <w:color w:val="000000" w:themeColor="text1"/>
          <w:sz w:val="24"/>
          <w:szCs w:val="32"/>
          <w:lang w:val="es-CO"/>
        </w:rPr>
      </w:pPr>
    </w:p>
    <w:p w:rsidR="00E47B06" w:rsidRPr="00E47B06" w:rsidRDefault="00E47B06" w:rsidP="00CB5FDD">
      <w:pPr>
        <w:pStyle w:val="Ttulo1"/>
        <w:rPr>
          <w:lang w:val="es-CO"/>
        </w:rPr>
      </w:pPr>
    </w:p>
    <w:p w:rsidR="00E47B06" w:rsidRDefault="00E47B06" w:rsidP="00CB5FDD">
      <w:pPr>
        <w:pStyle w:val="Ttulo1"/>
        <w:numPr>
          <w:ilvl w:val="1"/>
          <w:numId w:val="21"/>
        </w:numPr>
        <w:rPr>
          <w:rFonts w:cs="Arial"/>
          <w:szCs w:val="24"/>
          <w:lang w:val="es-CO"/>
        </w:rPr>
      </w:pPr>
      <w:bookmarkStart w:id="18" w:name="_Toc420349422"/>
      <w:r w:rsidRPr="00E47B06">
        <w:rPr>
          <w:rFonts w:cs="Arial"/>
          <w:szCs w:val="24"/>
          <w:lang w:val="es-CO"/>
        </w:rPr>
        <w:t>POLÍTICA DE LA CALIDAD</w:t>
      </w:r>
      <w:bookmarkEnd w:id="18"/>
      <w:r w:rsidRPr="00E47B06">
        <w:rPr>
          <w:rFonts w:cs="Arial"/>
          <w:szCs w:val="24"/>
          <w:lang w:val="es-CO"/>
        </w:rPr>
        <w:t xml:space="preserve"> </w:t>
      </w:r>
    </w:p>
    <w:p w:rsidR="00E47B06" w:rsidRDefault="00E47B06" w:rsidP="00E47B06">
      <w:pPr>
        <w:pStyle w:val="Prrafodelista"/>
        <w:ind w:left="1125"/>
        <w:rPr>
          <w:rFonts w:ascii="Arial" w:hAnsi="Arial" w:cs="Arial"/>
          <w:b/>
          <w:sz w:val="24"/>
          <w:szCs w:val="24"/>
          <w:lang w:val="es-CO" w:eastAsia="x-none"/>
        </w:rPr>
      </w:pPr>
    </w:p>
    <w:p w:rsidR="00E47B06" w:rsidRPr="001B390A" w:rsidRDefault="00FA64B6" w:rsidP="001B390A">
      <w:pPr>
        <w:jc w:val="both"/>
        <w:rPr>
          <w:rFonts w:ascii="Arial" w:hAnsi="Arial" w:cs="Arial"/>
          <w:sz w:val="24"/>
          <w:szCs w:val="24"/>
          <w:lang w:val="es-CO" w:eastAsia="x-none"/>
        </w:rPr>
      </w:pPr>
      <w:r w:rsidRPr="002309F0">
        <w:rPr>
          <w:rFonts w:ascii="Arial" w:hAnsi="Arial" w:cs="Arial"/>
          <w:sz w:val="24"/>
          <w:szCs w:val="24"/>
          <w:lang w:val="es-CO" w:eastAsia="x-none"/>
        </w:rPr>
        <w:t xml:space="preserve">La empresa C.B.C Cocinas S.A.S, cumple con el desarrollo de una cultura de calidad coherente con el producto y/o servicio que ofrece a sus clientes, trabajando responsablemente </w:t>
      </w:r>
      <w:r w:rsidR="002309F0" w:rsidRPr="002309F0">
        <w:rPr>
          <w:rFonts w:ascii="Arial" w:hAnsi="Arial" w:cs="Arial"/>
          <w:sz w:val="24"/>
          <w:szCs w:val="24"/>
          <w:lang w:val="es-CO" w:eastAsia="x-none"/>
        </w:rPr>
        <w:t xml:space="preserve">con el cumplimiento de su </w:t>
      </w:r>
      <w:r w:rsidR="002309F0">
        <w:rPr>
          <w:rFonts w:ascii="Arial" w:hAnsi="Arial" w:cs="Arial"/>
          <w:sz w:val="24"/>
          <w:szCs w:val="24"/>
          <w:lang w:val="es-CO" w:eastAsia="x-none"/>
        </w:rPr>
        <w:t xml:space="preserve"> misión, </w:t>
      </w:r>
      <w:r w:rsidR="002309F0" w:rsidRPr="002309F0">
        <w:rPr>
          <w:rFonts w:ascii="Arial" w:hAnsi="Arial" w:cs="Arial"/>
          <w:sz w:val="24"/>
          <w:szCs w:val="24"/>
          <w:lang w:val="es-CO" w:eastAsia="x-none"/>
        </w:rPr>
        <w:t xml:space="preserve">tenido en cuenta </w:t>
      </w:r>
      <w:r w:rsidRPr="002309F0">
        <w:rPr>
          <w:rFonts w:ascii="Arial" w:hAnsi="Arial" w:cs="Arial"/>
          <w:sz w:val="24"/>
          <w:szCs w:val="24"/>
          <w:lang w:val="es-CO" w:eastAsia="x-none"/>
        </w:rPr>
        <w:t xml:space="preserve">criterios innovadores que garantizan la satisfacción </w:t>
      </w:r>
      <w:r w:rsidR="002309F0" w:rsidRPr="002309F0">
        <w:rPr>
          <w:rFonts w:ascii="Arial" w:hAnsi="Arial" w:cs="Arial"/>
          <w:sz w:val="24"/>
          <w:szCs w:val="24"/>
          <w:lang w:val="es-CO" w:eastAsia="x-none"/>
        </w:rPr>
        <w:t xml:space="preserve">tanto del cliente interno como externo </w:t>
      </w:r>
      <w:r w:rsidRPr="002309F0">
        <w:rPr>
          <w:rFonts w:ascii="Arial" w:hAnsi="Arial" w:cs="Arial"/>
          <w:sz w:val="24"/>
          <w:szCs w:val="24"/>
          <w:lang w:val="es-CO" w:eastAsia="x-none"/>
        </w:rPr>
        <w:t>así como la calidad,</w:t>
      </w:r>
      <w:r w:rsidR="002309F0" w:rsidRPr="002309F0">
        <w:rPr>
          <w:rFonts w:ascii="Arial" w:hAnsi="Arial" w:cs="Arial"/>
          <w:sz w:val="24"/>
          <w:szCs w:val="24"/>
          <w:lang w:val="es-CO" w:eastAsia="x-none"/>
        </w:rPr>
        <w:t xml:space="preserve"> eficiencia y efectividad de las actividades que se desarrollan dentro de la misma. </w:t>
      </w:r>
    </w:p>
    <w:p w:rsidR="00E47B06" w:rsidRPr="00E47B06" w:rsidRDefault="00E47B06" w:rsidP="00CB5FDD">
      <w:pPr>
        <w:pStyle w:val="Ttulo1"/>
        <w:numPr>
          <w:ilvl w:val="1"/>
          <w:numId w:val="21"/>
        </w:numPr>
        <w:rPr>
          <w:lang w:val="es-CO"/>
        </w:rPr>
      </w:pPr>
      <w:bookmarkStart w:id="19" w:name="_Toc420349423"/>
      <w:r>
        <w:rPr>
          <w:lang w:val="es-CO"/>
        </w:rPr>
        <w:t>OBJETIVOS DE LA CALIDAD</w:t>
      </w:r>
      <w:bookmarkEnd w:id="19"/>
      <w:r>
        <w:rPr>
          <w:lang w:val="es-CO"/>
        </w:rPr>
        <w:t xml:space="preserve"> </w:t>
      </w:r>
    </w:p>
    <w:p w:rsidR="00E47B06" w:rsidRDefault="00E47B06" w:rsidP="00A25B32">
      <w:pPr>
        <w:jc w:val="both"/>
        <w:rPr>
          <w:lang w:val="es-CO" w:eastAsia="x-none"/>
        </w:rPr>
      </w:pPr>
    </w:p>
    <w:p w:rsidR="002309F0" w:rsidRPr="00A25B32" w:rsidRDefault="00A25B32" w:rsidP="00A22161">
      <w:pPr>
        <w:jc w:val="both"/>
        <w:rPr>
          <w:rFonts w:ascii="Arial" w:hAnsi="Arial" w:cs="Arial"/>
          <w:sz w:val="24"/>
          <w:lang w:val="es-CO" w:eastAsia="x-none"/>
        </w:rPr>
      </w:pPr>
      <w:r w:rsidRPr="00A25B32">
        <w:rPr>
          <w:rFonts w:ascii="Arial" w:hAnsi="Arial" w:cs="Arial"/>
          <w:sz w:val="24"/>
          <w:lang w:val="es-CO" w:eastAsia="x-none"/>
        </w:rPr>
        <w:t xml:space="preserve">La </w:t>
      </w:r>
      <w:r>
        <w:rPr>
          <w:rFonts w:ascii="Arial" w:hAnsi="Arial" w:cs="Arial"/>
          <w:sz w:val="24"/>
          <w:lang w:val="es-CO" w:eastAsia="x-none"/>
        </w:rPr>
        <w:t>empresa C.B.C Cocinas S.A.S,</w:t>
      </w:r>
      <w:r w:rsidRPr="00A25B32">
        <w:rPr>
          <w:rFonts w:ascii="Arial" w:hAnsi="Arial" w:cs="Arial"/>
          <w:sz w:val="24"/>
          <w:lang w:val="es-CO" w:eastAsia="x-none"/>
        </w:rPr>
        <w:t xml:space="preserve"> define los siguientes Objetivos para el Sistema de Gestión de la Calidad obtenidos de la Política de la Calidad establecida, </w:t>
      </w:r>
      <w:r>
        <w:rPr>
          <w:rFonts w:ascii="Arial" w:hAnsi="Arial" w:cs="Arial"/>
          <w:sz w:val="24"/>
          <w:lang w:val="es-CO" w:eastAsia="x-none"/>
        </w:rPr>
        <w:t>teniendo como</w:t>
      </w:r>
      <w:r w:rsidRPr="00A25B32">
        <w:rPr>
          <w:rFonts w:ascii="Arial" w:hAnsi="Arial" w:cs="Arial"/>
          <w:sz w:val="24"/>
          <w:lang w:val="es-CO" w:eastAsia="x-none"/>
        </w:rPr>
        <w:t xml:space="preserve"> propósito </w:t>
      </w:r>
      <w:r>
        <w:rPr>
          <w:rFonts w:ascii="Arial" w:hAnsi="Arial" w:cs="Arial"/>
          <w:sz w:val="24"/>
          <w:lang w:val="es-CO" w:eastAsia="x-none"/>
        </w:rPr>
        <w:t xml:space="preserve"> principal </w:t>
      </w:r>
      <w:r w:rsidRPr="00A25B32">
        <w:rPr>
          <w:rFonts w:ascii="Arial" w:hAnsi="Arial" w:cs="Arial"/>
          <w:sz w:val="24"/>
          <w:lang w:val="es-CO" w:eastAsia="x-none"/>
        </w:rPr>
        <w:t>la implementación, mantenimiento y mejora permanente del Sistema de Gestión de la Calidad.</w:t>
      </w:r>
    </w:p>
    <w:p w:rsidR="00A22161" w:rsidRDefault="00A25B32" w:rsidP="00A22161">
      <w:pPr>
        <w:pStyle w:val="Prrafodelista"/>
        <w:numPr>
          <w:ilvl w:val="0"/>
          <w:numId w:val="29"/>
        </w:numPr>
        <w:jc w:val="both"/>
        <w:rPr>
          <w:rFonts w:ascii="Arial" w:hAnsi="Arial" w:cs="Arial"/>
          <w:sz w:val="24"/>
          <w:lang w:val="es-CO" w:eastAsia="x-none"/>
        </w:rPr>
      </w:pPr>
      <w:r w:rsidRPr="00A22161">
        <w:rPr>
          <w:rFonts w:ascii="Arial" w:hAnsi="Arial" w:cs="Arial"/>
          <w:sz w:val="24"/>
          <w:lang w:val="es-CO" w:eastAsia="x-none"/>
        </w:rPr>
        <w:t xml:space="preserve">Diseñar e implementar estrategias y mecanismos de Comunicación, capacitación, inclusión e interiorización, que permitan la sensibilización de todo el S.G.C de la empresa. </w:t>
      </w:r>
    </w:p>
    <w:p w:rsidR="00A22161" w:rsidRDefault="00A25B32" w:rsidP="00A22161">
      <w:pPr>
        <w:pStyle w:val="Prrafodelista"/>
        <w:numPr>
          <w:ilvl w:val="0"/>
          <w:numId w:val="29"/>
        </w:numPr>
        <w:jc w:val="both"/>
        <w:rPr>
          <w:rFonts w:ascii="Arial" w:hAnsi="Arial" w:cs="Arial"/>
          <w:sz w:val="24"/>
          <w:lang w:val="es-CO" w:eastAsia="x-none"/>
        </w:rPr>
      </w:pPr>
      <w:r w:rsidRPr="00A22161">
        <w:rPr>
          <w:rFonts w:ascii="Arial" w:hAnsi="Arial" w:cs="Arial"/>
          <w:sz w:val="24"/>
          <w:lang w:val="es-CO" w:eastAsia="x-none"/>
        </w:rPr>
        <w:lastRenderedPageBreak/>
        <w:t>Generar acciones que agreguen valor y garanticen un alto nivel de calidad y productividad en el servicio que</w:t>
      </w:r>
      <w:r w:rsidR="00025FDF" w:rsidRPr="00A22161">
        <w:rPr>
          <w:rFonts w:ascii="Arial" w:hAnsi="Arial" w:cs="Arial"/>
          <w:sz w:val="24"/>
          <w:lang w:val="es-CO" w:eastAsia="x-none"/>
        </w:rPr>
        <w:t xml:space="preserve"> ofrece, así mismo en la ejecución  de todas las actividades que se desarrollen dentro de la organización y de esta manera lograr la total satisfacción de los clientes tanto internos como externos. </w:t>
      </w:r>
    </w:p>
    <w:p w:rsidR="00E47B06" w:rsidRPr="001B390A" w:rsidRDefault="00025FDF" w:rsidP="001B390A">
      <w:pPr>
        <w:pStyle w:val="Prrafodelista"/>
        <w:numPr>
          <w:ilvl w:val="0"/>
          <w:numId w:val="29"/>
        </w:numPr>
        <w:jc w:val="both"/>
        <w:rPr>
          <w:rFonts w:ascii="Arial" w:hAnsi="Arial" w:cs="Arial"/>
          <w:sz w:val="24"/>
          <w:lang w:val="es-CO" w:eastAsia="x-none"/>
        </w:rPr>
      </w:pPr>
      <w:r w:rsidRPr="00A22161">
        <w:rPr>
          <w:rFonts w:ascii="Arial" w:hAnsi="Arial" w:cs="Arial"/>
          <w:sz w:val="24"/>
          <w:lang w:val="es-CO" w:eastAsia="x-none"/>
        </w:rPr>
        <w:t>Diseñar  e implementar metodologías que permitan  la acreditación y reconocimiento de la calidad del   producto y/o servicio ofrecido.</w:t>
      </w:r>
      <w:r w:rsidRPr="001B390A">
        <w:rPr>
          <w:rFonts w:ascii="Arial" w:hAnsi="Arial" w:cs="Arial"/>
          <w:sz w:val="24"/>
          <w:lang w:val="es-CO" w:eastAsia="x-none"/>
        </w:rPr>
        <w:t xml:space="preserve"> </w:t>
      </w:r>
      <w:bookmarkEnd w:id="16"/>
    </w:p>
    <w:p w:rsidR="00E47B06" w:rsidRPr="00CB5FDD" w:rsidRDefault="00E47B06" w:rsidP="00913122">
      <w:pPr>
        <w:rPr>
          <w:rFonts w:ascii="Arial" w:hAnsi="Arial" w:cs="Arial"/>
          <w:b/>
          <w:sz w:val="24"/>
          <w:szCs w:val="24"/>
        </w:rPr>
      </w:pPr>
    </w:p>
    <w:p w:rsidR="00913122" w:rsidRPr="00CB5FDD" w:rsidRDefault="00E47B06" w:rsidP="00CB5FDD">
      <w:pPr>
        <w:pStyle w:val="Ttulo1"/>
        <w:numPr>
          <w:ilvl w:val="0"/>
          <w:numId w:val="21"/>
        </w:numPr>
        <w:rPr>
          <w:rFonts w:cs="Arial"/>
          <w:color w:val="auto"/>
          <w:szCs w:val="24"/>
        </w:rPr>
      </w:pPr>
      <w:bookmarkStart w:id="20" w:name="_Toc420349424"/>
      <w:r w:rsidRPr="00CB5FDD">
        <w:rPr>
          <w:rFonts w:cs="Arial"/>
          <w:color w:val="auto"/>
          <w:szCs w:val="24"/>
        </w:rPr>
        <w:t>DESCRIPCIÓN GENERAL DE LOS PROCESOS</w:t>
      </w:r>
      <w:bookmarkEnd w:id="20"/>
      <w:r w:rsidRPr="00CB5FDD">
        <w:rPr>
          <w:rFonts w:cs="Arial"/>
          <w:color w:val="auto"/>
          <w:szCs w:val="24"/>
        </w:rPr>
        <w:t xml:space="preserve"> </w:t>
      </w:r>
    </w:p>
    <w:p w:rsidR="00E47B06" w:rsidRPr="00E47B06" w:rsidRDefault="00E47B06" w:rsidP="00E47B06">
      <w:pPr>
        <w:rPr>
          <w:rFonts w:ascii="Arial" w:hAnsi="Arial" w:cs="Arial"/>
          <w:sz w:val="24"/>
          <w:szCs w:val="24"/>
        </w:rPr>
      </w:pPr>
    </w:p>
    <w:p w:rsidR="00E47B06" w:rsidRPr="00CB5FDD" w:rsidRDefault="00E47B06" w:rsidP="0070350A">
      <w:pPr>
        <w:jc w:val="both"/>
        <w:rPr>
          <w:rFonts w:ascii="Arial" w:hAnsi="Arial" w:cs="Arial"/>
          <w:sz w:val="24"/>
          <w:szCs w:val="24"/>
        </w:rPr>
      </w:pPr>
      <w:r w:rsidRPr="00E47B06">
        <w:rPr>
          <w:rFonts w:ascii="Arial" w:hAnsi="Arial" w:cs="Arial"/>
          <w:sz w:val="24"/>
          <w:szCs w:val="24"/>
        </w:rPr>
        <w:t xml:space="preserve">El mapa de procesos de la organización C.B.C Cocinas S.A.S ofrece una enfoque general del Sistema de Gestión de la Calidad, en él se presenta los procesos que integran  el Sistema de Gestiona </w:t>
      </w:r>
      <w:r w:rsidR="0070350A">
        <w:rPr>
          <w:rFonts w:ascii="Arial" w:hAnsi="Arial" w:cs="Arial"/>
          <w:sz w:val="24"/>
          <w:szCs w:val="24"/>
        </w:rPr>
        <w:t xml:space="preserve"> as</w:t>
      </w:r>
      <w:r w:rsidR="0070350A" w:rsidRPr="00E47B06">
        <w:rPr>
          <w:rFonts w:ascii="Arial" w:hAnsi="Arial" w:cs="Arial"/>
          <w:sz w:val="24"/>
          <w:szCs w:val="24"/>
        </w:rPr>
        <w:t>í</w:t>
      </w:r>
      <w:r w:rsidRPr="00E47B06">
        <w:rPr>
          <w:rFonts w:ascii="Arial" w:hAnsi="Arial" w:cs="Arial"/>
          <w:sz w:val="24"/>
          <w:szCs w:val="24"/>
        </w:rPr>
        <w:t xml:space="preserve"> como la intercalación  que se generan entre ellos para la satisfacción de las necesidades. </w:t>
      </w:r>
    </w:p>
    <w:p w:rsidR="00E47B06" w:rsidRDefault="00E47B06" w:rsidP="00E47B06"/>
    <w:p w:rsidR="00E47B06" w:rsidRDefault="00E47B06" w:rsidP="00CB5FDD">
      <w:pPr>
        <w:pStyle w:val="Ttulo1"/>
        <w:numPr>
          <w:ilvl w:val="1"/>
          <w:numId w:val="21"/>
        </w:numPr>
      </w:pPr>
      <w:bookmarkStart w:id="21" w:name="_Toc420349425"/>
      <w:r w:rsidRPr="00E47B06">
        <w:t>MAPA DE PROCESOS ORGANIZACIONALES</w:t>
      </w:r>
      <w:bookmarkEnd w:id="21"/>
      <w:r w:rsidRPr="00E47B06">
        <w:t xml:space="preserve"> </w:t>
      </w:r>
    </w:p>
    <w:p w:rsidR="00E47B06" w:rsidRDefault="00E47B06" w:rsidP="00E47B06">
      <w:pPr>
        <w:pStyle w:val="Prrafodelista"/>
        <w:ind w:left="1125"/>
        <w:rPr>
          <w:rFonts w:ascii="Arial" w:hAnsi="Arial" w:cs="Arial"/>
          <w:b/>
          <w:sz w:val="24"/>
          <w:szCs w:val="24"/>
        </w:rPr>
      </w:pPr>
    </w:p>
    <w:p w:rsidR="00507BC3" w:rsidRPr="00CB5FDD" w:rsidRDefault="00E47B06" w:rsidP="0070350A">
      <w:pPr>
        <w:jc w:val="both"/>
        <w:rPr>
          <w:rFonts w:ascii="Arial" w:hAnsi="Arial" w:cs="Arial"/>
          <w:sz w:val="24"/>
          <w:szCs w:val="24"/>
        </w:rPr>
      </w:pPr>
      <w:r w:rsidRPr="00CB5FDD">
        <w:rPr>
          <w:rFonts w:ascii="Arial" w:hAnsi="Arial" w:cs="Arial"/>
          <w:sz w:val="24"/>
          <w:szCs w:val="24"/>
        </w:rPr>
        <w:t xml:space="preserve">El mapa de procesos se estructura de </w:t>
      </w:r>
      <w:r w:rsidR="00507BC3" w:rsidRPr="00CB5FDD">
        <w:rPr>
          <w:rFonts w:ascii="Arial" w:hAnsi="Arial" w:cs="Arial"/>
          <w:sz w:val="24"/>
          <w:szCs w:val="24"/>
        </w:rPr>
        <w:t>tres</w:t>
      </w:r>
      <w:r w:rsidRPr="00CB5FDD">
        <w:rPr>
          <w:rFonts w:ascii="Arial" w:hAnsi="Arial" w:cs="Arial"/>
          <w:sz w:val="24"/>
          <w:szCs w:val="24"/>
        </w:rPr>
        <w:t xml:space="preserve"> tipos de procesos que son:</w:t>
      </w:r>
    </w:p>
    <w:p w:rsidR="00507BC3" w:rsidRPr="00CB5FDD" w:rsidRDefault="00507BC3" w:rsidP="0070350A">
      <w:pPr>
        <w:jc w:val="both"/>
        <w:rPr>
          <w:rFonts w:ascii="Arial" w:hAnsi="Arial" w:cs="Arial"/>
          <w:b/>
          <w:sz w:val="24"/>
          <w:szCs w:val="24"/>
        </w:rPr>
      </w:pPr>
      <w:r w:rsidRPr="00CB5FDD">
        <w:rPr>
          <w:rFonts w:ascii="Arial" w:hAnsi="Arial" w:cs="Arial"/>
          <w:b/>
          <w:sz w:val="24"/>
          <w:szCs w:val="24"/>
        </w:rPr>
        <w:t xml:space="preserve">Procesos estratégicos: </w:t>
      </w:r>
      <w:r w:rsidRPr="00CB5FDD">
        <w:rPr>
          <w:rFonts w:ascii="Arial" w:hAnsi="Arial" w:cs="Arial"/>
          <w:sz w:val="24"/>
          <w:szCs w:val="24"/>
        </w:rPr>
        <w:t>son aquellos que direcciona el Sistema de Gestión de la Calidad, permitiendo el control de los procesos del mismo.</w:t>
      </w:r>
    </w:p>
    <w:p w:rsidR="00507BC3" w:rsidRPr="00CB5FDD" w:rsidRDefault="00507BC3" w:rsidP="0070350A">
      <w:pPr>
        <w:jc w:val="both"/>
        <w:rPr>
          <w:rFonts w:ascii="Arial" w:hAnsi="Arial" w:cs="Arial"/>
          <w:b/>
          <w:sz w:val="24"/>
          <w:szCs w:val="24"/>
        </w:rPr>
      </w:pPr>
      <w:r w:rsidRPr="00CB5FDD">
        <w:rPr>
          <w:rFonts w:ascii="Arial" w:hAnsi="Arial" w:cs="Arial"/>
          <w:b/>
          <w:sz w:val="24"/>
          <w:szCs w:val="24"/>
        </w:rPr>
        <w:t xml:space="preserve">Procesos misionales: </w:t>
      </w:r>
      <w:r w:rsidRPr="00CB5FDD">
        <w:rPr>
          <w:rFonts w:ascii="Arial" w:hAnsi="Arial" w:cs="Arial"/>
          <w:sz w:val="24"/>
          <w:szCs w:val="24"/>
        </w:rPr>
        <w:t>son aquellos que cumplan con la misión y la visión de la organización, los resultados del producto que ofrecen.</w:t>
      </w:r>
    </w:p>
    <w:p w:rsidR="007F69DC" w:rsidRDefault="00507BC3" w:rsidP="00913122">
      <w:pPr>
        <w:jc w:val="both"/>
        <w:rPr>
          <w:rFonts w:ascii="Arial" w:hAnsi="Arial" w:cs="Arial"/>
          <w:sz w:val="24"/>
          <w:szCs w:val="24"/>
        </w:rPr>
      </w:pPr>
      <w:r w:rsidRPr="00CB5FDD">
        <w:rPr>
          <w:rFonts w:ascii="Arial" w:hAnsi="Arial" w:cs="Arial"/>
          <w:b/>
          <w:sz w:val="24"/>
          <w:szCs w:val="24"/>
        </w:rPr>
        <w:t xml:space="preserve">Procesos de apoyo: </w:t>
      </w:r>
      <w:r w:rsidRPr="00CB5FDD">
        <w:rPr>
          <w:rFonts w:ascii="Arial" w:hAnsi="Arial" w:cs="Arial"/>
          <w:sz w:val="24"/>
          <w:szCs w:val="24"/>
        </w:rPr>
        <w:t xml:space="preserve">es el que apoya la gestión de los demás procesos del sistema de gestión de la organización, que cumplan con la política, la misión y la visión de la organización. </w:t>
      </w:r>
    </w:p>
    <w:p w:rsidR="00913122" w:rsidRPr="00EC1CF6" w:rsidRDefault="007F69DC" w:rsidP="007F69DC">
      <w:pPr>
        <w:jc w:val="center"/>
        <w:rPr>
          <w:rFonts w:ascii="Arial" w:hAnsi="Arial" w:cs="Arial"/>
          <w:sz w:val="24"/>
          <w:szCs w:val="24"/>
        </w:rPr>
      </w:pPr>
      <w:r>
        <w:rPr>
          <w:rFonts w:ascii="Arial" w:hAnsi="Arial" w:cs="Arial"/>
          <w:noProof/>
          <w:sz w:val="24"/>
          <w:szCs w:val="24"/>
          <w:lang w:eastAsia="es-MX"/>
        </w:rPr>
        <w:lastRenderedPageBreak/>
        <w:drawing>
          <wp:inline distT="0" distB="0" distL="0" distR="0">
            <wp:extent cx="5302615" cy="539847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pa de procesos  manual de calidad.png"/>
                    <pic:cNvPicPr/>
                  </pic:nvPicPr>
                  <pic:blipFill rotWithShape="1">
                    <a:blip r:embed="rId10">
                      <a:extLst>
                        <a:ext uri="{28A0092B-C50C-407E-A947-70E740481C1C}">
                          <a14:useLocalDpi xmlns:a14="http://schemas.microsoft.com/office/drawing/2010/main" val="0"/>
                        </a:ext>
                      </a:extLst>
                    </a:blip>
                    <a:srcRect b="1573"/>
                    <a:stretch/>
                  </pic:blipFill>
                  <pic:spPr bwMode="auto">
                    <a:xfrm>
                      <a:off x="0" y="0"/>
                      <a:ext cx="5320080" cy="5416258"/>
                    </a:xfrm>
                    <a:prstGeom prst="rect">
                      <a:avLst/>
                    </a:prstGeom>
                    <a:ln>
                      <a:noFill/>
                    </a:ln>
                    <a:extLst>
                      <a:ext uri="{53640926-AAD7-44D8-BBD7-CCE9431645EC}">
                        <a14:shadowObscured xmlns:a14="http://schemas.microsoft.com/office/drawing/2010/main"/>
                      </a:ext>
                    </a:extLst>
                  </pic:spPr>
                </pic:pic>
              </a:graphicData>
            </a:graphic>
          </wp:inline>
        </w:drawing>
      </w:r>
    </w:p>
    <w:sectPr w:rsidR="00913122" w:rsidRPr="00EC1CF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DA2" w:rsidRDefault="00FB0DA2" w:rsidP="00E95EF6">
      <w:pPr>
        <w:spacing w:after="0" w:line="240" w:lineRule="auto"/>
      </w:pPr>
      <w:r>
        <w:separator/>
      </w:r>
    </w:p>
  </w:endnote>
  <w:endnote w:type="continuationSeparator" w:id="0">
    <w:p w:rsidR="00FB0DA2" w:rsidRDefault="00FB0DA2" w:rsidP="00E95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DA2" w:rsidRDefault="00FB0DA2" w:rsidP="00E95EF6">
      <w:pPr>
        <w:spacing w:after="0" w:line="240" w:lineRule="auto"/>
      </w:pPr>
      <w:r>
        <w:separator/>
      </w:r>
    </w:p>
  </w:footnote>
  <w:footnote w:type="continuationSeparator" w:id="0">
    <w:p w:rsidR="00FB0DA2" w:rsidRDefault="00FB0DA2" w:rsidP="00E95E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BD8"/>
    <w:multiLevelType w:val="hybridMultilevel"/>
    <w:tmpl w:val="A6D6D6A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9181104"/>
    <w:multiLevelType w:val="multilevel"/>
    <w:tmpl w:val="49CECE8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nsid w:val="0B5A2801"/>
    <w:multiLevelType w:val="hybridMultilevel"/>
    <w:tmpl w:val="F6105E44"/>
    <w:lvl w:ilvl="0" w:tplc="0C0A000F">
      <w:start w:val="1"/>
      <w:numFmt w:val="decimal"/>
      <w:lvlText w:val="%1."/>
      <w:lvlJc w:val="left"/>
      <w:pPr>
        <w:ind w:left="1380" w:hanging="360"/>
      </w:pPr>
    </w:lvl>
    <w:lvl w:ilvl="1" w:tplc="0C0A0019" w:tentative="1">
      <w:start w:val="1"/>
      <w:numFmt w:val="lowerLetter"/>
      <w:lvlText w:val="%2."/>
      <w:lvlJc w:val="left"/>
      <w:pPr>
        <w:ind w:left="2100" w:hanging="360"/>
      </w:pPr>
    </w:lvl>
    <w:lvl w:ilvl="2" w:tplc="0C0A001B" w:tentative="1">
      <w:start w:val="1"/>
      <w:numFmt w:val="lowerRoman"/>
      <w:lvlText w:val="%3."/>
      <w:lvlJc w:val="right"/>
      <w:pPr>
        <w:ind w:left="2820" w:hanging="180"/>
      </w:pPr>
    </w:lvl>
    <w:lvl w:ilvl="3" w:tplc="0C0A000F" w:tentative="1">
      <w:start w:val="1"/>
      <w:numFmt w:val="decimal"/>
      <w:lvlText w:val="%4."/>
      <w:lvlJc w:val="left"/>
      <w:pPr>
        <w:ind w:left="3540" w:hanging="360"/>
      </w:pPr>
    </w:lvl>
    <w:lvl w:ilvl="4" w:tplc="0C0A0019" w:tentative="1">
      <w:start w:val="1"/>
      <w:numFmt w:val="lowerLetter"/>
      <w:lvlText w:val="%5."/>
      <w:lvlJc w:val="left"/>
      <w:pPr>
        <w:ind w:left="4260" w:hanging="360"/>
      </w:pPr>
    </w:lvl>
    <w:lvl w:ilvl="5" w:tplc="0C0A001B" w:tentative="1">
      <w:start w:val="1"/>
      <w:numFmt w:val="lowerRoman"/>
      <w:lvlText w:val="%6."/>
      <w:lvlJc w:val="right"/>
      <w:pPr>
        <w:ind w:left="4980" w:hanging="180"/>
      </w:pPr>
    </w:lvl>
    <w:lvl w:ilvl="6" w:tplc="0C0A000F" w:tentative="1">
      <w:start w:val="1"/>
      <w:numFmt w:val="decimal"/>
      <w:lvlText w:val="%7."/>
      <w:lvlJc w:val="left"/>
      <w:pPr>
        <w:ind w:left="5700" w:hanging="360"/>
      </w:pPr>
    </w:lvl>
    <w:lvl w:ilvl="7" w:tplc="0C0A0019" w:tentative="1">
      <w:start w:val="1"/>
      <w:numFmt w:val="lowerLetter"/>
      <w:lvlText w:val="%8."/>
      <w:lvlJc w:val="left"/>
      <w:pPr>
        <w:ind w:left="6420" w:hanging="360"/>
      </w:pPr>
    </w:lvl>
    <w:lvl w:ilvl="8" w:tplc="0C0A001B" w:tentative="1">
      <w:start w:val="1"/>
      <w:numFmt w:val="lowerRoman"/>
      <w:lvlText w:val="%9."/>
      <w:lvlJc w:val="right"/>
      <w:pPr>
        <w:ind w:left="7140" w:hanging="180"/>
      </w:pPr>
    </w:lvl>
  </w:abstractNum>
  <w:abstractNum w:abstractNumId="3">
    <w:nsid w:val="0CE37F70"/>
    <w:multiLevelType w:val="multilevel"/>
    <w:tmpl w:val="7324A73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EB327B"/>
    <w:multiLevelType w:val="hybridMultilevel"/>
    <w:tmpl w:val="9776FF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76E1DE5"/>
    <w:multiLevelType w:val="hybridMultilevel"/>
    <w:tmpl w:val="58F08B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E5424E8"/>
    <w:multiLevelType w:val="multilevel"/>
    <w:tmpl w:val="8C88A94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1795657"/>
    <w:multiLevelType w:val="multilevel"/>
    <w:tmpl w:val="8C88A94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1CC495B"/>
    <w:multiLevelType w:val="hybridMultilevel"/>
    <w:tmpl w:val="D6D0893C"/>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nsid w:val="23BB02C3"/>
    <w:multiLevelType w:val="hybridMultilevel"/>
    <w:tmpl w:val="6EB8E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87965EF"/>
    <w:multiLevelType w:val="multilevel"/>
    <w:tmpl w:val="7324A73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C6301F6"/>
    <w:multiLevelType w:val="hybridMultilevel"/>
    <w:tmpl w:val="CD32ADFC"/>
    <w:lvl w:ilvl="0" w:tplc="0C0A0001">
      <w:start w:val="1"/>
      <w:numFmt w:val="bullet"/>
      <w:lvlText w:val=""/>
      <w:lvlJc w:val="left"/>
      <w:pPr>
        <w:ind w:left="1845" w:hanging="360"/>
      </w:pPr>
      <w:rPr>
        <w:rFonts w:ascii="Symbol" w:hAnsi="Symbol" w:hint="default"/>
      </w:rPr>
    </w:lvl>
    <w:lvl w:ilvl="1" w:tplc="0C0A0003" w:tentative="1">
      <w:start w:val="1"/>
      <w:numFmt w:val="bullet"/>
      <w:lvlText w:val="o"/>
      <w:lvlJc w:val="left"/>
      <w:pPr>
        <w:ind w:left="2565" w:hanging="360"/>
      </w:pPr>
      <w:rPr>
        <w:rFonts w:ascii="Courier New" w:hAnsi="Courier New" w:cs="Courier New" w:hint="default"/>
      </w:rPr>
    </w:lvl>
    <w:lvl w:ilvl="2" w:tplc="0C0A0005" w:tentative="1">
      <w:start w:val="1"/>
      <w:numFmt w:val="bullet"/>
      <w:lvlText w:val=""/>
      <w:lvlJc w:val="left"/>
      <w:pPr>
        <w:ind w:left="3285" w:hanging="360"/>
      </w:pPr>
      <w:rPr>
        <w:rFonts w:ascii="Wingdings" w:hAnsi="Wingdings" w:hint="default"/>
      </w:rPr>
    </w:lvl>
    <w:lvl w:ilvl="3" w:tplc="0C0A0001" w:tentative="1">
      <w:start w:val="1"/>
      <w:numFmt w:val="bullet"/>
      <w:lvlText w:val=""/>
      <w:lvlJc w:val="left"/>
      <w:pPr>
        <w:ind w:left="4005" w:hanging="360"/>
      </w:pPr>
      <w:rPr>
        <w:rFonts w:ascii="Symbol" w:hAnsi="Symbol" w:hint="default"/>
      </w:rPr>
    </w:lvl>
    <w:lvl w:ilvl="4" w:tplc="0C0A0003" w:tentative="1">
      <w:start w:val="1"/>
      <w:numFmt w:val="bullet"/>
      <w:lvlText w:val="o"/>
      <w:lvlJc w:val="left"/>
      <w:pPr>
        <w:ind w:left="4725" w:hanging="360"/>
      </w:pPr>
      <w:rPr>
        <w:rFonts w:ascii="Courier New" w:hAnsi="Courier New" w:cs="Courier New" w:hint="default"/>
      </w:rPr>
    </w:lvl>
    <w:lvl w:ilvl="5" w:tplc="0C0A0005" w:tentative="1">
      <w:start w:val="1"/>
      <w:numFmt w:val="bullet"/>
      <w:lvlText w:val=""/>
      <w:lvlJc w:val="left"/>
      <w:pPr>
        <w:ind w:left="5445" w:hanging="360"/>
      </w:pPr>
      <w:rPr>
        <w:rFonts w:ascii="Wingdings" w:hAnsi="Wingdings" w:hint="default"/>
      </w:rPr>
    </w:lvl>
    <w:lvl w:ilvl="6" w:tplc="0C0A0001" w:tentative="1">
      <w:start w:val="1"/>
      <w:numFmt w:val="bullet"/>
      <w:lvlText w:val=""/>
      <w:lvlJc w:val="left"/>
      <w:pPr>
        <w:ind w:left="6165" w:hanging="360"/>
      </w:pPr>
      <w:rPr>
        <w:rFonts w:ascii="Symbol" w:hAnsi="Symbol" w:hint="default"/>
      </w:rPr>
    </w:lvl>
    <w:lvl w:ilvl="7" w:tplc="0C0A0003" w:tentative="1">
      <w:start w:val="1"/>
      <w:numFmt w:val="bullet"/>
      <w:lvlText w:val="o"/>
      <w:lvlJc w:val="left"/>
      <w:pPr>
        <w:ind w:left="6885" w:hanging="360"/>
      </w:pPr>
      <w:rPr>
        <w:rFonts w:ascii="Courier New" w:hAnsi="Courier New" w:cs="Courier New" w:hint="default"/>
      </w:rPr>
    </w:lvl>
    <w:lvl w:ilvl="8" w:tplc="0C0A0005" w:tentative="1">
      <w:start w:val="1"/>
      <w:numFmt w:val="bullet"/>
      <w:lvlText w:val=""/>
      <w:lvlJc w:val="left"/>
      <w:pPr>
        <w:ind w:left="7605" w:hanging="360"/>
      </w:pPr>
      <w:rPr>
        <w:rFonts w:ascii="Wingdings" w:hAnsi="Wingdings" w:hint="default"/>
      </w:rPr>
    </w:lvl>
  </w:abstractNum>
  <w:abstractNum w:abstractNumId="12">
    <w:nsid w:val="2C8532CC"/>
    <w:multiLevelType w:val="hybridMultilevel"/>
    <w:tmpl w:val="DF08C4C6"/>
    <w:lvl w:ilvl="0" w:tplc="080A0001">
      <w:start w:val="1"/>
      <w:numFmt w:val="bullet"/>
      <w:lvlText w:val=""/>
      <w:lvlJc w:val="left"/>
      <w:pPr>
        <w:ind w:left="1845" w:hanging="360"/>
      </w:pPr>
      <w:rPr>
        <w:rFonts w:ascii="Symbol" w:hAnsi="Symbol" w:hint="default"/>
      </w:rPr>
    </w:lvl>
    <w:lvl w:ilvl="1" w:tplc="080A0003" w:tentative="1">
      <w:start w:val="1"/>
      <w:numFmt w:val="bullet"/>
      <w:lvlText w:val="o"/>
      <w:lvlJc w:val="left"/>
      <w:pPr>
        <w:ind w:left="2565" w:hanging="360"/>
      </w:pPr>
      <w:rPr>
        <w:rFonts w:ascii="Courier New" w:hAnsi="Courier New" w:cs="Courier New" w:hint="default"/>
      </w:rPr>
    </w:lvl>
    <w:lvl w:ilvl="2" w:tplc="080A0005" w:tentative="1">
      <w:start w:val="1"/>
      <w:numFmt w:val="bullet"/>
      <w:lvlText w:val=""/>
      <w:lvlJc w:val="left"/>
      <w:pPr>
        <w:ind w:left="3285" w:hanging="360"/>
      </w:pPr>
      <w:rPr>
        <w:rFonts w:ascii="Wingdings" w:hAnsi="Wingdings" w:hint="default"/>
      </w:rPr>
    </w:lvl>
    <w:lvl w:ilvl="3" w:tplc="080A0001" w:tentative="1">
      <w:start w:val="1"/>
      <w:numFmt w:val="bullet"/>
      <w:lvlText w:val=""/>
      <w:lvlJc w:val="left"/>
      <w:pPr>
        <w:ind w:left="4005" w:hanging="360"/>
      </w:pPr>
      <w:rPr>
        <w:rFonts w:ascii="Symbol" w:hAnsi="Symbol" w:hint="default"/>
      </w:rPr>
    </w:lvl>
    <w:lvl w:ilvl="4" w:tplc="080A0003" w:tentative="1">
      <w:start w:val="1"/>
      <w:numFmt w:val="bullet"/>
      <w:lvlText w:val="o"/>
      <w:lvlJc w:val="left"/>
      <w:pPr>
        <w:ind w:left="4725" w:hanging="360"/>
      </w:pPr>
      <w:rPr>
        <w:rFonts w:ascii="Courier New" w:hAnsi="Courier New" w:cs="Courier New" w:hint="default"/>
      </w:rPr>
    </w:lvl>
    <w:lvl w:ilvl="5" w:tplc="080A0005" w:tentative="1">
      <w:start w:val="1"/>
      <w:numFmt w:val="bullet"/>
      <w:lvlText w:val=""/>
      <w:lvlJc w:val="left"/>
      <w:pPr>
        <w:ind w:left="5445" w:hanging="360"/>
      </w:pPr>
      <w:rPr>
        <w:rFonts w:ascii="Wingdings" w:hAnsi="Wingdings" w:hint="default"/>
      </w:rPr>
    </w:lvl>
    <w:lvl w:ilvl="6" w:tplc="080A0001" w:tentative="1">
      <w:start w:val="1"/>
      <w:numFmt w:val="bullet"/>
      <w:lvlText w:val=""/>
      <w:lvlJc w:val="left"/>
      <w:pPr>
        <w:ind w:left="6165" w:hanging="360"/>
      </w:pPr>
      <w:rPr>
        <w:rFonts w:ascii="Symbol" w:hAnsi="Symbol" w:hint="default"/>
      </w:rPr>
    </w:lvl>
    <w:lvl w:ilvl="7" w:tplc="080A0003" w:tentative="1">
      <w:start w:val="1"/>
      <w:numFmt w:val="bullet"/>
      <w:lvlText w:val="o"/>
      <w:lvlJc w:val="left"/>
      <w:pPr>
        <w:ind w:left="6885" w:hanging="360"/>
      </w:pPr>
      <w:rPr>
        <w:rFonts w:ascii="Courier New" w:hAnsi="Courier New" w:cs="Courier New" w:hint="default"/>
      </w:rPr>
    </w:lvl>
    <w:lvl w:ilvl="8" w:tplc="080A0005" w:tentative="1">
      <w:start w:val="1"/>
      <w:numFmt w:val="bullet"/>
      <w:lvlText w:val=""/>
      <w:lvlJc w:val="left"/>
      <w:pPr>
        <w:ind w:left="7605" w:hanging="360"/>
      </w:pPr>
      <w:rPr>
        <w:rFonts w:ascii="Wingdings" w:hAnsi="Wingdings" w:hint="default"/>
      </w:rPr>
    </w:lvl>
  </w:abstractNum>
  <w:abstractNum w:abstractNumId="13">
    <w:nsid w:val="3270254B"/>
    <w:multiLevelType w:val="multilevel"/>
    <w:tmpl w:val="49CECE8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nsid w:val="40971385"/>
    <w:multiLevelType w:val="multilevel"/>
    <w:tmpl w:val="209C69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45644E0A"/>
    <w:multiLevelType w:val="multilevel"/>
    <w:tmpl w:val="7324A73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7CB78FD"/>
    <w:multiLevelType w:val="hybridMultilevel"/>
    <w:tmpl w:val="C2305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F913E3F"/>
    <w:multiLevelType w:val="hybridMultilevel"/>
    <w:tmpl w:val="57269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02E4E19"/>
    <w:multiLevelType w:val="hybridMultilevel"/>
    <w:tmpl w:val="46EE87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EB50B70"/>
    <w:multiLevelType w:val="multilevel"/>
    <w:tmpl w:val="8C88A94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FEF1BE3"/>
    <w:multiLevelType w:val="multilevel"/>
    <w:tmpl w:val="7324A73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1ED00A2"/>
    <w:multiLevelType w:val="hybridMultilevel"/>
    <w:tmpl w:val="DFECE814"/>
    <w:lvl w:ilvl="0" w:tplc="240A0001">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2">
    <w:nsid w:val="683C0DF7"/>
    <w:multiLevelType w:val="hybridMultilevel"/>
    <w:tmpl w:val="E1F05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AC71D17"/>
    <w:multiLevelType w:val="multilevel"/>
    <w:tmpl w:val="7324A73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DF65455"/>
    <w:multiLevelType w:val="hybridMultilevel"/>
    <w:tmpl w:val="F8E64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26B5395"/>
    <w:multiLevelType w:val="hybridMultilevel"/>
    <w:tmpl w:val="E66E9BA6"/>
    <w:lvl w:ilvl="0" w:tplc="08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6">
    <w:nsid w:val="73F55E8B"/>
    <w:multiLevelType w:val="hybridMultilevel"/>
    <w:tmpl w:val="9B9E76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7BF126A0"/>
    <w:multiLevelType w:val="multilevel"/>
    <w:tmpl w:val="8C88A94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7F8B3A41"/>
    <w:multiLevelType w:val="hybridMultilevel"/>
    <w:tmpl w:val="14D6AD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5"/>
  </w:num>
  <w:num w:numId="4">
    <w:abstractNumId w:val="21"/>
  </w:num>
  <w:num w:numId="5">
    <w:abstractNumId w:val="8"/>
  </w:num>
  <w:num w:numId="6">
    <w:abstractNumId w:val="0"/>
  </w:num>
  <w:num w:numId="7">
    <w:abstractNumId w:val="5"/>
  </w:num>
  <w:num w:numId="8">
    <w:abstractNumId w:val="22"/>
  </w:num>
  <w:num w:numId="9">
    <w:abstractNumId w:val="18"/>
  </w:num>
  <w:num w:numId="10">
    <w:abstractNumId w:val="17"/>
  </w:num>
  <w:num w:numId="11">
    <w:abstractNumId w:val="28"/>
  </w:num>
  <w:num w:numId="12">
    <w:abstractNumId w:val="13"/>
  </w:num>
  <w:num w:numId="13">
    <w:abstractNumId w:val="26"/>
  </w:num>
  <w:num w:numId="14">
    <w:abstractNumId w:val="24"/>
  </w:num>
  <w:num w:numId="15">
    <w:abstractNumId w:val="2"/>
  </w:num>
  <w:num w:numId="16">
    <w:abstractNumId w:val="14"/>
  </w:num>
  <w:num w:numId="17">
    <w:abstractNumId w:val="11"/>
  </w:num>
  <w:num w:numId="18">
    <w:abstractNumId w:val="1"/>
  </w:num>
  <w:num w:numId="19">
    <w:abstractNumId w:val="23"/>
  </w:num>
  <w:num w:numId="20">
    <w:abstractNumId w:val="10"/>
  </w:num>
  <w:num w:numId="21">
    <w:abstractNumId w:val="19"/>
  </w:num>
  <w:num w:numId="22">
    <w:abstractNumId w:val="20"/>
  </w:num>
  <w:num w:numId="23">
    <w:abstractNumId w:val="3"/>
  </w:num>
  <w:num w:numId="24">
    <w:abstractNumId w:val="15"/>
  </w:num>
  <w:num w:numId="25">
    <w:abstractNumId w:val="6"/>
  </w:num>
  <w:num w:numId="26">
    <w:abstractNumId w:val="27"/>
  </w:num>
  <w:num w:numId="27">
    <w:abstractNumId w:val="7"/>
  </w:num>
  <w:num w:numId="28">
    <w:abstractNumId w:val="1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8"/>
    <w:rsid w:val="00025FDF"/>
    <w:rsid w:val="00107680"/>
    <w:rsid w:val="00115355"/>
    <w:rsid w:val="0014049D"/>
    <w:rsid w:val="001755C9"/>
    <w:rsid w:val="001B390A"/>
    <w:rsid w:val="00211EEA"/>
    <w:rsid w:val="002309F0"/>
    <w:rsid w:val="00265C41"/>
    <w:rsid w:val="00332DEE"/>
    <w:rsid w:val="00394B34"/>
    <w:rsid w:val="00422D68"/>
    <w:rsid w:val="004639B5"/>
    <w:rsid w:val="004D625C"/>
    <w:rsid w:val="0050077C"/>
    <w:rsid w:val="00507BC3"/>
    <w:rsid w:val="00524FAB"/>
    <w:rsid w:val="00581F45"/>
    <w:rsid w:val="005941A7"/>
    <w:rsid w:val="005C39B8"/>
    <w:rsid w:val="00616F11"/>
    <w:rsid w:val="006A38AB"/>
    <w:rsid w:val="006B1CE7"/>
    <w:rsid w:val="006B4608"/>
    <w:rsid w:val="0070350A"/>
    <w:rsid w:val="007419D0"/>
    <w:rsid w:val="007F69DC"/>
    <w:rsid w:val="00837BCB"/>
    <w:rsid w:val="008F763A"/>
    <w:rsid w:val="00913122"/>
    <w:rsid w:val="00930C37"/>
    <w:rsid w:val="00984A26"/>
    <w:rsid w:val="009F727E"/>
    <w:rsid w:val="00A11C5D"/>
    <w:rsid w:val="00A22161"/>
    <w:rsid w:val="00A25B32"/>
    <w:rsid w:val="00A65D6D"/>
    <w:rsid w:val="00A84499"/>
    <w:rsid w:val="00AF5876"/>
    <w:rsid w:val="00AF7487"/>
    <w:rsid w:val="00B517F9"/>
    <w:rsid w:val="00B6116B"/>
    <w:rsid w:val="00BA3C46"/>
    <w:rsid w:val="00BE7B52"/>
    <w:rsid w:val="00C50D4F"/>
    <w:rsid w:val="00C8257A"/>
    <w:rsid w:val="00CA58A6"/>
    <w:rsid w:val="00CB5FC5"/>
    <w:rsid w:val="00CB5FDD"/>
    <w:rsid w:val="00CE0C33"/>
    <w:rsid w:val="00D22A98"/>
    <w:rsid w:val="00D318DE"/>
    <w:rsid w:val="00DC2B08"/>
    <w:rsid w:val="00DD47D8"/>
    <w:rsid w:val="00DF5EFE"/>
    <w:rsid w:val="00E37848"/>
    <w:rsid w:val="00E47B06"/>
    <w:rsid w:val="00E95EF6"/>
    <w:rsid w:val="00EC1CF6"/>
    <w:rsid w:val="00EE038B"/>
    <w:rsid w:val="00FA5355"/>
    <w:rsid w:val="00FA64B6"/>
    <w:rsid w:val="00FB0D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58F230-0F22-45CB-B548-BD505CC16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D68"/>
  </w:style>
  <w:style w:type="paragraph" w:styleId="Ttulo1">
    <w:name w:val="heading 1"/>
    <w:basedOn w:val="Normal"/>
    <w:next w:val="Normal"/>
    <w:link w:val="Ttulo1Car"/>
    <w:uiPriority w:val="9"/>
    <w:qFormat/>
    <w:rsid w:val="00CB5FDD"/>
    <w:pPr>
      <w:keepNext/>
      <w:keepLines/>
      <w:spacing w:before="240" w:after="0"/>
      <w:jc w:val="both"/>
      <w:outlineLvl w:val="0"/>
    </w:pPr>
    <w:rPr>
      <w:rFonts w:ascii="Arial" w:eastAsiaTheme="majorEastAsia" w:hAnsi="Arial" w:cstheme="majorBidi"/>
      <w:b/>
      <w:color w:val="000000" w:themeColor="text1"/>
      <w:sz w:val="24"/>
      <w:szCs w:val="32"/>
    </w:rPr>
  </w:style>
  <w:style w:type="paragraph" w:styleId="Ttulo2">
    <w:name w:val="heading 2"/>
    <w:basedOn w:val="Normal"/>
    <w:next w:val="Normal"/>
    <w:link w:val="Ttulo2Car"/>
    <w:uiPriority w:val="9"/>
    <w:unhideWhenUsed/>
    <w:qFormat/>
    <w:rsid w:val="00913122"/>
    <w:pPr>
      <w:keepNext/>
      <w:keepLines/>
      <w:spacing w:before="200" w:after="0" w:line="276" w:lineRule="auto"/>
      <w:outlineLvl w:val="1"/>
    </w:pPr>
    <w:rPr>
      <w:rFonts w:ascii="Arial" w:eastAsia="Times New Roman" w:hAnsi="Arial" w:cs="Times New Roman"/>
      <w:b/>
      <w:bCs/>
      <w:color w:val="000000"/>
      <w:sz w:val="24"/>
      <w:szCs w:val="26"/>
      <w:lang w:val="x-none" w:eastAsia="x-none"/>
    </w:rPr>
  </w:style>
  <w:style w:type="paragraph" w:styleId="Ttulo3">
    <w:name w:val="heading 3"/>
    <w:basedOn w:val="Normal"/>
    <w:next w:val="Normal"/>
    <w:link w:val="Ttulo3Car"/>
    <w:uiPriority w:val="9"/>
    <w:unhideWhenUsed/>
    <w:qFormat/>
    <w:rsid w:val="00E95E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13122"/>
    <w:rPr>
      <w:rFonts w:ascii="Arial" w:eastAsia="Times New Roman" w:hAnsi="Arial" w:cs="Times New Roman"/>
      <w:b/>
      <w:bCs/>
      <w:color w:val="000000"/>
      <w:sz w:val="24"/>
      <w:szCs w:val="26"/>
      <w:lang w:val="x-none" w:eastAsia="x-none"/>
    </w:rPr>
  </w:style>
  <w:style w:type="paragraph" w:styleId="Prrafodelista">
    <w:name w:val="List Paragraph"/>
    <w:basedOn w:val="Normal"/>
    <w:uiPriority w:val="34"/>
    <w:qFormat/>
    <w:rsid w:val="00913122"/>
    <w:pPr>
      <w:spacing w:after="0" w:line="240" w:lineRule="auto"/>
      <w:ind w:left="720"/>
      <w:contextualSpacing/>
    </w:pPr>
    <w:rPr>
      <w:rFonts w:ascii="Times New Roman" w:eastAsia="Times New Roman" w:hAnsi="Times New Roman" w:cs="Times New Roman"/>
      <w:sz w:val="20"/>
      <w:szCs w:val="20"/>
      <w:lang w:val="es-ES" w:eastAsia="es-ES"/>
    </w:rPr>
  </w:style>
  <w:style w:type="character" w:styleId="Textoennegrita">
    <w:name w:val="Strong"/>
    <w:basedOn w:val="Fuentedeprrafopredeter"/>
    <w:uiPriority w:val="22"/>
    <w:qFormat/>
    <w:rsid w:val="00913122"/>
    <w:rPr>
      <w:b/>
      <w:bCs/>
    </w:rPr>
  </w:style>
  <w:style w:type="character" w:customStyle="1" w:styleId="apple-converted-space">
    <w:name w:val="apple-converted-space"/>
    <w:basedOn w:val="Fuentedeprrafopredeter"/>
    <w:rsid w:val="00913122"/>
  </w:style>
  <w:style w:type="character" w:styleId="Hipervnculo">
    <w:name w:val="Hyperlink"/>
    <w:basedOn w:val="Fuentedeprrafopredeter"/>
    <w:uiPriority w:val="99"/>
    <w:unhideWhenUsed/>
    <w:rsid w:val="00E95EF6"/>
    <w:rPr>
      <w:color w:val="0000FF"/>
      <w:u w:val="single"/>
    </w:rPr>
  </w:style>
  <w:style w:type="paragraph" w:styleId="Encabezado">
    <w:name w:val="header"/>
    <w:basedOn w:val="Normal"/>
    <w:link w:val="EncabezadoCar"/>
    <w:uiPriority w:val="99"/>
    <w:unhideWhenUsed/>
    <w:rsid w:val="00E95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5EF6"/>
  </w:style>
  <w:style w:type="paragraph" w:styleId="Piedepgina">
    <w:name w:val="footer"/>
    <w:basedOn w:val="Normal"/>
    <w:link w:val="PiedepginaCar"/>
    <w:uiPriority w:val="99"/>
    <w:unhideWhenUsed/>
    <w:rsid w:val="00E95E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5EF6"/>
  </w:style>
  <w:style w:type="character" w:customStyle="1" w:styleId="Ttulo1Car">
    <w:name w:val="Título 1 Car"/>
    <w:basedOn w:val="Fuentedeprrafopredeter"/>
    <w:link w:val="Ttulo1"/>
    <w:uiPriority w:val="9"/>
    <w:rsid w:val="00CB5FDD"/>
    <w:rPr>
      <w:rFonts w:ascii="Arial" w:eastAsiaTheme="majorEastAsia" w:hAnsi="Arial" w:cstheme="majorBidi"/>
      <w:b/>
      <w:color w:val="000000" w:themeColor="text1"/>
      <w:sz w:val="24"/>
      <w:szCs w:val="32"/>
    </w:rPr>
  </w:style>
  <w:style w:type="character" w:customStyle="1" w:styleId="Ttulo3Car">
    <w:name w:val="Título 3 Car"/>
    <w:basedOn w:val="Fuentedeprrafopredeter"/>
    <w:link w:val="Ttulo3"/>
    <w:uiPriority w:val="9"/>
    <w:rsid w:val="00E95EF6"/>
    <w:rPr>
      <w:rFonts w:asciiTheme="majorHAnsi" w:eastAsiaTheme="majorEastAsia" w:hAnsiTheme="majorHAnsi" w:cstheme="majorBidi"/>
      <w:color w:val="1F4D78" w:themeColor="accent1" w:themeShade="7F"/>
      <w:sz w:val="24"/>
      <w:szCs w:val="24"/>
    </w:rPr>
  </w:style>
  <w:style w:type="paragraph" w:styleId="TtulodeTDC">
    <w:name w:val="TOC Heading"/>
    <w:basedOn w:val="Ttulo1"/>
    <w:next w:val="Normal"/>
    <w:uiPriority w:val="39"/>
    <w:unhideWhenUsed/>
    <w:qFormat/>
    <w:rsid w:val="00EC1CF6"/>
    <w:pPr>
      <w:outlineLvl w:val="9"/>
    </w:pPr>
    <w:rPr>
      <w:lang w:eastAsia="es-MX"/>
    </w:rPr>
  </w:style>
  <w:style w:type="paragraph" w:styleId="TDC1">
    <w:name w:val="toc 1"/>
    <w:basedOn w:val="Normal"/>
    <w:next w:val="Normal"/>
    <w:autoRedefine/>
    <w:uiPriority w:val="39"/>
    <w:unhideWhenUsed/>
    <w:rsid w:val="00EC1CF6"/>
    <w:pPr>
      <w:spacing w:after="100"/>
    </w:pPr>
  </w:style>
  <w:style w:type="paragraph" w:styleId="TDC2">
    <w:name w:val="toc 2"/>
    <w:basedOn w:val="Normal"/>
    <w:next w:val="Normal"/>
    <w:autoRedefine/>
    <w:uiPriority w:val="39"/>
    <w:unhideWhenUsed/>
    <w:rsid w:val="00EC1CF6"/>
    <w:pPr>
      <w:spacing w:after="100"/>
      <w:ind w:left="220"/>
    </w:pPr>
  </w:style>
  <w:style w:type="paragraph" w:styleId="TDC3">
    <w:name w:val="toc 3"/>
    <w:basedOn w:val="Normal"/>
    <w:next w:val="Normal"/>
    <w:autoRedefine/>
    <w:uiPriority w:val="39"/>
    <w:unhideWhenUsed/>
    <w:rsid w:val="00EC1CF6"/>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F26C6-5E2C-4A84-AD05-658CCB4A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1488</Words>
  <Characters>8184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9653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9</cp:revision>
  <dcterms:created xsi:type="dcterms:W3CDTF">2015-05-27T13:04:00Z</dcterms:created>
  <dcterms:modified xsi:type="dcterms:W3CDTF">2015-06-01T16:08:00Z</dcterms:modified>
</cp:coreProperties>
</file>